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96"/>
          <w:szCs w:val="9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6"/>
          <w:szCs w:val="96"/>
          <w:u w:val="none"/>
          <w:shd w:fill="auto" w:val="clear"/>
          <w:vertAlign w:val="baseline"/>
          <w:rtl w:val="0"/>
        </w:rPr>
        <w:t xml:space="preserve">P. D. P.</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Piano Didattico Personalizzato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sz w:val="40"/>
          <w:szCs w:val="40"/>
          <w:rtl w:val="0"/>
        </w:rPr>
        <w:t xml:space="preserve">Alunni con Disturbo Specifico dell’Apprendimento (D.S.A.)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tbl>
      <w:tblPr>
        <w:tblStyle w:val="Table1"/>
        <w:tblW w:w="9778.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778"/>
        <w:tblGridChange w:id="0">
          <w:tblGrid>
            <w:gridCol w:w="977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NORMATIVA DI RIFERIMENTO:</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sz w:val="20"/>
                <w:szCs w:val="20"/>
                <w:u w:val="none"/>
              </w:rPr>
            </w:pPr>
            <w:r w:rsidDel="00000000" w:rsidR="00000000" w:rsidRPr="00000000">
              <w:rPr>
                <w:sz w:val="20"/>
                <w:szCs w:val="20"/>
                <w:rtl w:val="0"/>
              </w:rPr>
              <w:t xml:space="preserve">Legge n. 170 del 8 ottobre 2010 “ Norme in materia di disturbi specifici di apprendimento in ambito scolastico.</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sz w:val="20"/>
                <w:szCs w:val="20"/>
                <w:u w:val="none"/>
              </w:rPr>
            </w:pPr>
            <w:r w:rsidDel="00000000" w:rsidR="00000000" w:rsidRPr="00000000">
              <w:rPr>
                <w:sz w:val="20"/>
                <w:szCs w:val="20"/>
                <w:rtl w:val="0"/>
              </w:rPr>
              <w:t xml:space="preserve">Direttiva ministeriale n° 5669 del 12 luglio 2011 “Misure educative e didattiche di supporto alunni dsa”.</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sz w:val="20"/>
                <w:szCs w:val="20"/>
                <w:u w:val="none"/>
              </w:rPr>
            </w:pPr>
            <w:r w:rsidDel="00000000" w:rsidR="00000000" w:rsidRPr="00000000">
              <w:rPr>
                <w:sz w:val="20"/>
                <w:szCs w:val="20"/>
                <w:rtl w:val="0"/>
              </w:rPr>
              <w:t xml:space="preserve">Linee guida per il diritto allo studio alunni dsa allegate al D. M. del 12 luglio 2011.</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sz w:val="20"/>
                <w:szCs w:val="20"/>
                <w:u w:val="none"/>
              </w:rPr>
            </w:pPr>
            <w:r w:rsidDel="00000000" w:rsidR="00000000" w:rsidRPr="00000000">
              <w:rPr>
                <w:sz w:val="20"/>
                <w:szCs w:val="20"/>
                <w:rtl w:val="0"/>
              </w:rPr>
              <w:t xml:space="preserve">Direttiva ministeriale del 27 dicembre 2012 “Strumenti di intervento per alunni con Bisogni Educativi Speciali e organizzazione scolastica”.</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sz w:val="20"/>
                <w:szCs w:val="20"/>
                <w:u w:val="none"/>
              </w:rPr>
            </w:pPr>
            <w:r w:rsidDel="00000000" w:rsidR="00000000" w:rsidRPr="00000000">
              <w:rPr>
                <w:sz w:val="20"/>
                <w:szCs w:val="20"/>
                <w:rtl w:val="0"/>
              </w:rPr>
              <w:t xml:space="preserve">Circolare ministeriale n° 8 del 6 marzo 2013. Indicazioni operative della D.M. del 27 dicembre 2012  “Strumenti di intervento per alunni con Bisogni Educativi Speciali e organizzazione scolastica”.</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sz w:val="20"/>
                <w:szCs w:val="20"/>
                <w:u w:val="none"/>
              </w:rPr>
            </w:pPr>
            <w:r w:rsidDel="00000000" w:rsidR="00000000" w:rsidRPr="00000000">
              <w:rPr>
                <w:sz w:val="20"/>
                <w:szCs w:val="20"/>
                <w:rtl w:val="0"/>
              </w:rPr>
              <w:t xml:space="preserve">Nota prot. n° 2563 del 22 novembre 2013 “Strumenti di intervento per alunni con Bisogni Educativi Speciali a.s. 2013/2014. Chiarimenti”.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7020"/>
        <w:tblGridChange w:id="0">
          <w:tblGrid>
            <w:gridCol w:w="2610"/>
            <w:gridCol w:w="70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Anno Scolastico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Classe e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Nome e Cognome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Sesso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Luogo e data di nascita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Nazionalità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Classe Sezione e Corso di Studi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Numero alunni della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Insegnante coordinatore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bl>
      <w:tblPr>
        <w:tblStyle w:val="Table3"/>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6780"/>
        <w:tblGridChange w:id="0">
          <w:tblGrid>
            <w:gridCol w:w="2850"/>
            <w:gridCol w:w="6780"/>
          </w:tblGrid>
        </w:tblGridChange>
      </w:tblGrid>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rPr>
                <w:sz w:val="28"/>
                <w:szCs w:val="28"/>
              </w:rPr>
            </w:pPr>
            <w:r w:rsidDel="00000000" w:rsidR="00000000" w:rsidRPr="00000000">
              <w:rPr>
                <w:b w:val="1"/>
                <w:sz w:val="28"/>
                <w:szCs w:val="28"/>
                <w:rtl w:val="0"/>
              </w:rPr>
              <w:t xml:space="preserve">Individuazione della situazione di BISOGNO EDUCATIVO SPECIALE </w:t>
            </w:r>
            <w:r w:rsidDel="00000000" w:rsidR="00000000" w:rsidRPr="00000000">
              <w:rPr>
                <w:rtl w:val="0"/>
              </w:rPr>
            </w:r>
          </w:p>
          <w:p w:rsidR="00000000" w:rsidDel="00000000" w:rsidP="00000000" w:rsidRDefault="00000000" w:rsidRPr="00000000" w14:paraId="00000025">
            <w:pPr>
              <w:pageBreakBefore w:val="0"/>
              <w:jc w:val="center"/>
              <w:rPr>
                <w:sz w:val="20"/>
                <w:szCs w:val="20"/>
              </w:rPr>
            </w:pPr>
            <w:r w:rsidDel="00000000" w:rsidR="00000000" w:rsidRPr="00000000">
              <w:rPr>
                <w:b w:val="1"/>
                <w:sz w:val="28"/>
                <w:szCs w:val="28"/>
                <w:rtl w:val="0"/>
              </w:rPr>
              <w:t xml:space="preserve">da parte di… </w:t>
            </w:r>
            <w:r w:rsidDel="00000000" w:rsidR="00000000" w:rsidRPr="00000000">
              <w:rPr>
                <w:i w:val="1"/>
                <w:sz w:val="20"/>
                <w:szCs w:val="20"/>
                <w:rtl w:val="0"/>
              </w:rPr>
              <w:t xml:space="preserve">(compilare solo la parte interessata)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Diagnosi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medico - specialistica</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spacing w:line="276" w:lineRule="auto"/>
              <w:jc w:val="both"/>
              <w:rPr>
                <w:sz w:val="20"/>
                <w:szCs w:val="20"/>
              </w:rPr>
            </w:pPr>
            <w:r w:rsidDel="00000000" w:rsidR="00000000" w:rsidRPr="00000000">
              <w:rPr>
                <w:sz w:val="20"/>
                <w:szCs w:val="20"/>
                <w:rtl w:val="0"/>
              </w:rPr>
              <w:t xml:space="preserve">redatta in data…</w:t>
            </w:r>
          </w:p>
          <w:p w:rsidR="00000000" w:rsidDel="00000000" w:rsidP="00000000" w:rsidRDefault="00000000" w:rsidRPr="00000000" w14:paraId="0000002B">
            <w:pPr>
              <w:pageBreakBefore w:val="0"/>
              <w:spacing w:line="276" w:lineRule="auto"/>
              <w:jc w:val="both"/>
              <w:rPr>
                <w:sz w:val="20"/>
                <w:szCs w:val="20"/>
              </w:rPr>
            </w:pPr>
            <w:r w:rsidDel="00000000" w:rsidR="00000000" w:rsidRPr="00000000">
              <w:rPr>
                <w:sz w:val="20"/>
                <w:szCs w:val="20"/>
                <w:rtl w:val="0"/>
              </w:rPr>
              <w:t xml:space="preserve">da…</w:t>
            </w:r>
          </w:p>
          <w:p w:rsidR="00000000" w:rsidDel="00000000" w:rsidP="00000000" w:rsidRDefault="00000000" w:rsidRPr="00000000" w14:paraId="0000002C">
            <w:pPr>
              <w:pageBreakBefore w:val="0"/>
              <w:spacing w:line="276" w:lineRule="auto"/>
              <w:jc w:val="both"/>
              <w:rPr>
                <w:sz w:val="20"/>
                <w:szCs w:val="20"/>
              </w:rPr>
            </w:pPr>
            <w:r w:rsidDel="00000000" w:rsidR="00000000" w:rsidRPr="00000000">
              <w:rPr>
                <w:sz w:val="20"/>
                <w:szCs w:val="20"/>
                <w:rtl w:val="0"/>
              </w:rPr>
              <w:t xml:space="preserve">presso…</w:t>
            </w:r>
          </w:p>
          <w:p w:rsidR="00000000" w:rsidDel="00000000" w:rsidP="00000000" w:rsidRDefault="00000000" w:rsidRPr="00000000" w14:paraId="0000002D">
            <w:pPr>
              <w:pageBreakBefore w:val="0"/>
              <w:spacing w:line="276" w:lineRule="auto"/>
              <w:jc w:val="both"/>
              <w:rPr>
                <w:sz w:val="20"/>
                <w:szCs w:val="20"/>
              </w:rPr>
            </w:pPr>
            <w:r w:rsidDel="00000000" w:rsidR="00000000" w:rsidRPr="00000000">
              <w:rPr>
                <w:sz w:val="20"/>
                <w:szCs w:val="20"/>
                <w:rtl w:val="0"/>
              </w:rPr>
              <w:t xml:space="preserve">aggiornata in data…</w:t>
            </w:r>
          </w:p>
          <w:p w:rsidR="00000000" w:rsidDel="00000000" w:rsidP="00000000" w:rsidRDefault="00000000" w:rsidRPr="00000000" w14:paraId="0000002E">
            <w:pPr>
              <w:pageBreakBefore w:val="0"/>
              <w:spacing w:line="276" w:lineRule="auto"/>
              <w:jc w:val="both"/>
              <w:rPr>
                <w:sz w:val="20"/>
                <w:szCs w:val="20"/>
              </w:rPr>
            </w:pPr>
            <w:r w:rsidDel="00000000" w:rsidR="00000000" w:rsidRPr="00000000">
              <w:rPr>
                <w:sz w:val="20"/>
                <w:szCs w:val="20"/>
                <w:rtl w:val="0"/>
              </w:rPr>
              <w:t xml:space="preserve">da…</w:t>
            </w:r>
          </w:p>
          <w:p w:rsidR="00000000" w:rsidDel="00000000" w:rsidP="00000000" w:rsidRDefault="00000000" w:rsidRPr="00000000" w14:paraId="0000002F">
            <w:pPr>
              <w:pageBreakBefore w:val="0"/>
              <w:spacing w:line="276" w:lineRule="auto"/>
              <w:jc w:val="both"/>
              <w:rPr>
                <w:sz w:val="20"/>
                <w:szCs w:val="20"/>
              </w:rPr>
            </w:pPr>
            <w:r w:rsidDel="00000000" w:rsidR="00000000" w:rsidRPr="00000000">
              <w:rPr>
                <w:sz w:val="20"/>
                <w:szCs w:val="20"/>
                <w:rtl w:val="0"/>
              </w:rPr>
              <w:t xml:space="preserve">presso… </w:t>
            </w:r>
          </w:p>
          <w:p w:rsidR="00000000" w:rsidDel="00000000" w:rsidP="00000000" w:rsidRDefault="00000000" w:rsidRPr="00000000" w14:paraId="00000030">
            <w:pPr>
              <w:pageBreakBefore w:val="0"/>
              <w:spacing w:line="276" w:lineRule="auto"/>
              <w:jc w:val="both"/>
              <w:rPr>
                <w:sz w:val="20"/>
                <w:szCs w:val="20"/>
              </w:rPr>
            </w:pPr>
            <w:r w:rsidDel="00000000" w:rsidR="00000000" w:rsidRPr="00000000">
              <w:rPr>
                <w:sz w:val="20"/>
                <w:szCs w:val="20"/>
                <w:rtl w:val="0"/>
              </w:rPr>
              <w:t xml:space="preserve">Diagnosi riportata nella certificazione: …….</w:t>
            </w:r>
          </w:p>
          <w:p w:rsidR="00000000" w:rsidDel="00000000" w:rsidP="00000000" w:rsidRDefault="00000000" w:rsidRPr="00000000" w14:paraId="00000031">
            <w:pPr>
              <w:pageBreakBefore w:val="0"/>
              <w:spacing w:line="276" w:lineRule="auto"/>
              <w:jc w:val="both"/>
              <w:rPr>
                <w:sz w:val="20"/>
                <w:szCs w:val="20"/>
              </w:rPr>
            </w:pPr>
            <w:r w:rsidDel="00000000" w:rsidR="00000000" w:rsidRPr="00000000">
              <w:rPr>
                <w:rtl w:val="0"/>
              </w:rPr>
            </w:r>
          </w:p>
          <w:p w:rsidR="00000000" w:rsidDel="00000000" w:rsidP="00000000" w:rsidRDefault="00000000" w:rsidRPr="00000000" w14:paraId="00000032">
            <w:pPr>
              <w:pageBreakBefore w:val="0"/>
              <w:spacing w:line="276" w:lineRule="auto"/>
              <w:jc w:val="both"/>
              <w:rPr>
                <w:sz w:val="20"/>
                <w:szCs w:val="20"/>
              </w:rPr>
            </w:pPr>
            <w:r w:rsidDel="00000000" w:rsidR="00000000" w:rsidRPr="00000000">
              <w:rPr>
                <w:sz w:val="20"/>
                <w:szCs w:val="20"/>
                <w:rtl w:val="0"/>
              </w:rPr>
              <w:t xml:space="preserve">METTERE LE PARTI SALIENTI DELLA DIAGNOSI </w:t>
            </w:r>
          </w:p>
          <w:p w:rsidR="00000000" w:rsidDel="00000000" w:rsidP="00000000" w:rsidRDefault="00000000" w:rsidRPr="00000000" w14:paraId="00000033">
            <w:pPr>
              <w:pageBreakBefore w:val="0"/>
              <w:spacing w:line="276" w:lineRule="auto"/>
              <w:jc w:val="both"/>
              <w:rPr>
                <w:sz w:val="20"/>
                <w:szCs w:val="20"/>
              </w:rPr>
            </w:pPr>
            <w:r w:rsidDel="00000000" w:rsidR="00000000" w:rsidRPr="00000000">
              <w:rPr>
                <w:sz w:val="20"/>
                <w:szCs w:val="20"/>
                <w:rtl w:val="0"/>
              </w:rPr>
              <w:t xml:space="preserve">QUI DEVE EMERGERE SE L’ALUNNO E’ DISLESSICO DISGRAFICO – DISORTOGRAFICO DISCALCULICO E SE COMPARE COMORBILITA’ CIOE’ SE SONO PRESENTI PIÙ DISTURBI SPECIFICI </w:t>
            </w:r>
          </w:p>
          <w:p w:rsidR="00000000" w:rsidDel="00000000" w:rsidP="00000000" w:rsidRDefault="00000000" w:rsidRPr="00000000" w14:paraId="00000034">
            <w:pPr>
              <w:pageBreakBefore w:val="0"/>
              <w:spacing w:line="276" w:lineRule="auto"/>
              <w:jc w:val="both"/>
              <w:rPr>
                <w:sz w:val="20"/>
                <w:szCs w:val="20"/>
              </w:rPr>
            </w:pPr>
            <w:r w:rsidDel="00000000" w:rsidR="00000000" w:rsidRPr="00000000">
              <w:rPr>
                <w:sz w:val="20"/>
                <w:szCs w:val="20"/>
                <w:rtl w:val="0"/>
              </w:rPr>
              <w:t xml:space="preserve">E’ PROPRIO DALLA DIAGNOSI DELLE VARIE DIFFICOLTA’ DI LETTURA, SCRITTURA E CALCOLO DIAGNOSTICATE CHE BISOGNA PARTIRE PER COMPILARE IL PDP</w:t>
            </w:r>
          </w:p>
          <w:p w:rsidR="00000000" w:rsidDel="00000000" w:rsidP="00000000" w:rsidRDefault="00000000" w:rsidRPr="00000000" w14:paraId="00000035">
            <w:pPr>
              <w:pageBreakBefore w:val="0"/>
              <w:spacing w:line="276" w:lineRule="auto"/>
              <w:jc w:val="both"/>
              <w:rPr>
                <w:sz w:val="20"/>
                <w:szCs w:val="20"/>
              </w:rPr>
            </w:pPr>
            <w:r w:rsidDel="00000000" w:rsidR="00000000" w:rsidRPr="00000000">
              <w:rPr>
                <w:sz w:val="20"/>
                <w:szCs w:val="20"/>
                <w:rtl w:val="0"/>
              </w:rPr>
              <w:t xml:space="preserve">CONTROLLARE CHE LA CERTIFICAZIONE SIA STATA RILASCIATA DA UNA STRUTTURA ACCREDITATA DALLA REGIONE</w:t>
            </w:r>
          </w:p>
          <w:p w:rsidR="00000000" w:rsidDel="00000000" w:rsidP="00000000" w:rsidRDefault="00000000" w:rsidRPr="00000000" w14:paraId="00000036">
            <w:pPr>
              <w:pageBreakBefore w:val="0"/>
              <w:spacing w:line="276" w:lineRule="auto"/>
              <w:jc w:val="both"/>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rPr>
                <w:sz w:val="20"/>
                <w:szCs w:val="20"/>
              </w:rPr>
            </w:pPr>
            <w:r w:rsidDel="00000000" w:rsidR="00000000" w:rsidRPr="00000000">
              <w:rPr>
                <w:b w:val="1"/>
                <w:sz w:val="20"/>
                <w:szCs w:val="20"/>
                <w:rtl w:val="0"/>
              </w:rPr>
              <w:t xml:space="preserve">Interventi pregressi e/o contemporanei al percorso scolastico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effettuati da…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presso…</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periodo e frequenza…..</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tipo di intervento….</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PRENDERE ELEMENTI DAL PDP DELLA SCUOLA SECONDARIA DI PRIMO GRADO SE L’ALUNNO E’ DI CLASSE PRIMA OPPURE DIRE COSA E’ STATO FATTO NEGLI ANNI PRECEDENTI NELLA NOSTRA SCUOLA (percorso logopedico…)</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spacing w:after="240" w:before="240" w:line="360" w:lineRule="auto"/>
              <w:jc w:val="both"/>
              <w:rPr>
                <w:b w:val="1"/>
                <w:sz w:val="20"/>
                <w:szCs w:val="20"/>
              </w:rPr>
            </w:pPr>
            <w:r w:rsidDel="00000000" w:rsidR="00000000" w:rsidRPr="00000000">
              <w:rPr>
                <w:b w:val="1"/>
                <w:sz w:val="20"/>
                <w:szCs w:val="20"/>
                <w:rtl w:val="0"/>
              </w:rPr>
              <w:t xml:space="preserve">Scolarizzazione pregressa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Documentazione relativa alla scolarizzazione e alla didattica nella scolarizzazione pregressa.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VEDERE SE CI SONO DOCUMENTI NEL FASCICOLO PERSONALE ALTRIMENTI RICHIEDERLI e scrivere se è in pari con la scolarizzazione o se è stato bocciato specificando in quale classe.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9">
            <w:pPr>
              <w:pageBreakBefore w:val="0"/>
              <w:jc w:val="both"/>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spacing w:after="240" w:before="240" w:line="360" w:lineRule="auto"/>
              <w:jc w:val="both"/>
              <w:rPr>
                <w:b w:val="1"/>
                <w:sz w:val="20"/>
                <w:szCs w:val="20"/>
              </w:rPr>
            </w:pPr>
            <w:r w:rsidDel="00000000" w:rsidR="00000000" w:rsidRPr="00000000">
              <w:rPr>
                <w:b w:val="1"/>
                <w:sz w:val="20"/>
                <w:szCs w:val="20"/>
                <w:rtl w:val="0"/>
              </w:rPr>
              <w:t xml:space="preserve">Rapporti scuola - famiglia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Per le classi prime qui va scritta la data dell’incontro preliminare specificando i partecipanti all’incontro.</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Per le altre classi va specificato se la famiglia è collaborativa, partecipa…e scrivere quali informazioni aggiuntive la famiglia comunica alla scuola.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bl>
      <w:tblPr>
        <w:tblStyle w:val="Table4"/>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2520"/>
        <w:gridCol w:w="2752.5"/>
        <w:gridCol w:w="2752.5"/>
        <w:tblGridChange w:id="0">
          <w:tblGrid>
            <w:gridCol w:w="1605"/>
            <w:gridCol w:w="2520"/>
            <w:gridCol w:w="2752.5"/>
            <w:gridCol w:w="2752.5"/>
          </w:tblGrid>
        </w:tblGridChange>
      </w:tblGrid>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ABILITÀ STRUMENTALI</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LETTURA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sz w:val="20"/>
                <w:szCs w:val="20"/>
                <w:rtl w:val="0"/>
              </w:rPr>
              <w:t xml:space="preserve">Dati rilevabili da </w:t>
            </w:r>
            <w:r w:rsidDel="00000000" w:rsidR="00000000" w:rsidRPr="00000000">
              <w:rPr>
                <w:b w:val="1"/>
                <w:sz w:val="20"/>
                <w:szCs w:val="20"/>
                <w:rtl w:val="0"/>
              </w:rPr>
              <w:t xml:space="preserve">diagnosi specialistica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rPr>
                <w:sz w:val="20"/>
                <w:szCs w:val="20"/>
              </w:rPr>
            </w:pPr>
            <w:r w:rsidDel="00000000" w:rsidR="00000000" w:rsidRPr="00000000">
              <w:rPr>
                <w:sz w:val="20"/>
                <w:szCs w:val="20"/>
                <w:rtl w:val="0"/>
              </w:rPr>
              <w:t xml:space="preserve">Dati rilevabili </w:t>
            </w:r>
          </w:p>
          <w:p w:rsidR="00000000" w:rsidDel="00000000" w:rsidP="00000000" w:rsidRDefault="00000000" w:rsidRPr="00000000" w14:paraId="00000058">
            <w:pPr>
              <w:pageBreakBefore w:val="0"/>
              <w:widowControl w:val="0"/>
              <w:rPr>
                <w:b w:val="1"/>
                <w:sz w:val="20"/>
                <w:szCs w:val="20"/>
              </w:rPr>
            </w:pPr>
            <w:r w:rsidDel="00000000" w:rsidR="00000000" w:rsidRPr="00000000">
              <w:rPr>
                <w:sz w:val="20"/>
                <w:szCs w:val="20"/>
                <w:rtl w:val="0"/>
              </w:rPr>
              <w:t xml:space="preserve">dall’</w:t>
            </w:r>
            <w:r w:rsidDel="00000000" w:rsidR="00000000" w:rsidRPr="00000000">
              <w:rPr>
                <w:b w:val="1"/>
                <w:sz w:val="20"/>
                <w:szCs w:val="20"/>
                <w:rtl w:val="0"/>
              </w:rPr>
              <w:t xml:space="preserve">osservazione in classe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Velocità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Correttezza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Comprensione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2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SCRITTURA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rPr>
                <w:b w:val="1"/>
                <w:sz w:val="20"/>
                <w:szCs w:val="20"/>
              </w:rPr>
            </w:pPr>
            <w:r w:rsidDel="00000000" w:rsidR="00000000" w:rsidRPr="00000000">
              <w:rPr>
                <w:sz w:val="20"/>
                <w:szCs w:val="20"/>
                <w:rtl w:val="0"/>
              </w:rPr>
              <w:t xml:space="preserve">Dati rilevabili da </w:t>
            </w:r>
            <w:r w:rsidDel="00000000" w:rsidR="00000000" w:rsidRPr="00000000">
              <w:rPr>
                <w:b w:val="1"/>
                <w:sz w:val="20"/>
                <w:szCs w:val="20"/>
                <w:rtl w:val="0"/>
              </w:rPr>
              <w:t xml:space="preserve">diagnosi specialistica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rPr>
                <w:sz w:val="20"/>
                <w:szCs w:val="20"/>
              </w:rPr>
            </w:pPr>
            <w:r w:rsidDel="00000000" w:rsidR="00000000" w:rsidRPr="00000000">
              <w:rPr>
                <w:sz w:val="20"/>
                <w:szCs w:val="20"/>
                <w:rtl w:val="0"/>
              </w:rPr>
              <w:t xml:space="preserve">Dati rilevabili </w:t>
            </w:r>
          </w:p>
          <w:p w:rsidR="00000000" w:rsidDel="00000000" w:rsidP="00000000" w:rsidRDefault="00000000" w:rsidRPr="00000000" w14:paraId="0000006D">
            <w:pPr>
              <w:pageBreakBefore w:val="0"/>
              <w:widowControl w:val="0"/>
              <w:rPr>
                <w:b w:val="1"/>
                <w:sz w:val="20"/>
                <w:szCs w:val="20"/>
              </w:rPr>
            </w:pPr>
            <w:r w:rsidDel="00000000" w:rsidR="00000000" w:rsidRPr="00000000">
              <w:rPr>
                <w:sz w:val="20"/>
                <w:szCs w:val="20"/>
                <w:rtl w:val="0"/>
              </w:rPr>
              <w:t xml:space="preserve">dall’</w:t>
            </w:r>
            <w:r w:rsidDel="00000000" w:rsidR="00000000" w:rsidRPr="00000000">
              <w:rPr>
                <w:b w:val="1"/>
                <w:sz w:val="20"/>
                <w:szCs w:val="20"/>
                <w:rtl w:val="0"/>
              </w:rPr>
              <w:t xml:space="preserve">osservazione in classe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GRAFIA</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Grado di leggibilità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Tratto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PRODUZIONE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Correttezza ortografica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Errori tipici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Uso punteggiatura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Correttezza morfosintattica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Correttezza struttura testuale  (testo narrativo, descrittivo e regolativo)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2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CALCOLO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rPr>
                <w:b w:val="1"/>
                <w:sz w:val="20"/>
                <w:szCs w:val="20"/>
              </w:rPr>
            </w:pPr>
            <w:r w:rsidDel="00000000" w:rsidR="00000000" w:rsidRPr="00000000">
              <w:rPr>
                <w:sz w:val="20"/>
                <w:szCs w:val="20"/>
                <w:rtl w:val="0"/>
              </w:rPr>
              <w:t xml:space="preserve">Dati rilevabili da </w:t>
            </w:r>
            <w:r w:rsidDel="00000000" w:rsidR="00000000" w:rsidRPr="00000000">
              <w:rPr>
                <w:b w:val="1"/>
                <w:sz w:val="20"/>
                <w:szCs w:val="20"/>
                <w:rtl w:val="0"/>
              </w:rPr>
              <w:t xml:space="preserve">diagnosi specialistica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rPr>
                <w:sz w:val="20"/>
                <w:szCs w:val="20"/>
              </w:rPr>
            </w:pPr>
            <w:r w:rsidDel="00000000" w:rsidR="00000000" w:rsidRPr="00000000">
              <w:rPr>
                <w:sz w:val="20"/>
                <w:szCs w:val="20"/>
                <w:rtl w:val="0"/>
              </w:rPr>
              <w:t xml:space="preserve">Dati rilevabili </w:t>
            </w:r>
          </w:p>
          <w:p w:rsidR="00000000" w:rsidDel="00000000" w:rsidP="00000000" w:rsidRDefault="00000000" w:rsidRPr="00000000" w14:paraId="0000009A">
            <w:pPr>
              <w:pageBreakBefore w:val="0"/>
              <w:widowControl w:val="0"/>
              <w:rPr>
                <w:b w:val="1"/>
                <w:sz w:val="20"/>
                <w:szCs w:val="20"/>
              </w:rPr>
            </w:pPr>
            <w:r w:rsidDel="00000000" w:rsidR="00000000" w:rsidRPr="00000000">
              <w:rPr>
                <w:sz w:val="20"/>
                <w:szCs w:val="20"/>
                <w:rtl w:val="0"/>
              </w:rPr>
              <w:t xml:space="preserve">dall’</w:t>
            </w:r>
            <w:r w:rsidDel="00000000" w:rsidR="00000000" w:rsidRPr="00000000">
              <w:rPr>
                <w:b w:val="1"/>
                <w:sz w:val="20"/>
                <w:szCs w:val="20"/>
                <w:rtl w:val="0"/>
              </w:rPr>
              <w:t xml:space="preserve">osservazione in classe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Difficoltà visuo – spaziali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Recupero di fatti numerici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Automatizzazione dell’algoritmo procedurale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Errori di processamento numerico (negli aspetti cardinali e ordinali e nella corrispondenza tra numero e quantità)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Calcolo mentale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Calcolo per iscritto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Capacità di problem solving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Comprensione del testo di un problema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2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
                <w:szCs w:val="2"/>
              </w:rPr>
            </w:pP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LINGUA STRANIERA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rPr>
                <w:b w:val="1"/>
                <w:sz w:val="20"/>
                <w:szCs w:val="20"/>
              </w:rPr>
            </w:pPr>
            <w:r w:rsidDel="00000000" w:rsidR="00000000" w:rsidRPr="00000000">
              <w:rPr>
                <w:sz w:val="20"/>
                <w:szCs w:val="20"/>
                <w:rtl w:val="0"/>
              </w:rPr>
              <w:t xml:space="preserve">Dati rilevabili da </w:t>
            </w:r>
            <w:r w:rsidDel="00000000" w:rsidR="00000000" w:rsidRPr="00000000">
              <w:rPr>
                <w:b w:val="1"/>
                <w:sz w:val="20"/>
                <w:szCs w:val="20"/>
                <w:rtl w:val="0"/>
              </w:rPr>
              <w:t xml:space="preserve">diagnosi specialistica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widowControl w:val="0"/>
              <w:rPr>
                <w:sz w:val="20"/>
                <w:szCs w:val="20"/>
              </w:rPr>
            </w:pPr>
            <w:r w:rsidDel="00000000" w:rsidR="00000000" w:rsidRPr="00000000">
              <w:rPr>
                <w:sz w:val="20"/>
                <w:szCs w:val="20"/>
                <w:rtl w:val="0"/>
              </w:rPr>
              <w:t xml:space="preserve">Dati rilevabili </w:t>
            </w:r>
          </w:p>
          <w:p w:rsidR="00000000" w:rsidDel="00000000" w:rsidP="00000000" w:rsidRDefault="00000000" w:rsidRPr="00000000" w14:paraId="000000C3">
            <w:pPr>
              <w:pageBreakBefore w:val="0"/>
              <w:widowControl w:val="0"/>
              <w:rPr>
                <w:b w:val="1"/>
                <w:sz w:val="20"/>
                <w:szCs w:val="20"/>
              </w:rPr>
            </w:pPr>
            <w:r w:rsidDel="00000000" w:rsidR="00000000" w:rsidRPr="00000000">
              <w:rPr>
                <w:sz w:val="20"/>
                <w:szCs w:val="20"/>
                <w:rtl w:val="0"/>
              </w:rPr>
              <w:t xml:space="preserve">dall’</w:t>
            </w:r>
            <w:r w:rsidDel="00000000" w:rsidR="00000000" w:rsidRPr="00000000">
              <w:rPr>
                <w:b w:val="1"/>
                <w:sz w:val="20"/>
                <w:szCs w:val="20"/>
                <w:rtl w:val="0"/>
              </w:rPr>
              <w:t xml:space="preserve">osservazione in classe</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Pronuncia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Acquisizione degli automatismi grammaticali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Scrittura (di parole, di frasi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Acquisizione nuovo lessico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Comprensione del testo scritto e orale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Produzione orale e scritta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2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c>
      </w:tr>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E0">
            <w:pPr>
              <w:pageBreakBefore w:val="0"/>
              <w:rPr>
                <w:sz w:val="20"/>
                <w:szCs w:val="20"/>
              </w:rPr>
            </w:pPr>
            <w:r w:rsidDel="00000000" w:rsidR="00000000" w:rsidRPr="00000000">
              <w:rPr>
                <w:b w:val="1"/>
                <w:smallCaps w:val="1"/>
                <w:sz w:val="28"/>
                <w:szCs w:val="28"/>
                <w:rtl w:val="0"/>
              </w:rPr>
              <w:t xml:space="preserve">CARATTERISTICHE DEL PROCESSO DI APPRENDIMENTO</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widowControl w:val="0"/>
              <w:rPr>
                <w:b w:val="1"/>
                <w:sz w:val="20"/>
                <w:szCs w:val="20"/>
              </w:rPr>
            </w:pPr>
            <w:r w:rsidDel="00000000" w:rsidR="00000000" w:rsidRPr="00000000">
              <w:rPr>
                <w:sz w:val="20"/>
                <w:szCs w:val="20"/>
                <w:rtl w:val="0"/>
              </w:rPr>
              <w:t xml:space="preserve">Dati rilevabili da </w:t>
            </w:r>
            <w:r w:rsidDel="00000000" w:rsidR="00000000" w:rsidRPr="00000000">
              <w:rPr>
                <w:b w:val="1"/>
                <w:sz w:val="20"/>
                <w:szCs w:val="20"/>
                <w:rtl w:val="0"/>
              </w:rPr>
              <w:t xml:space="preserve">diagnosi specialistica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widowControl w:val="0"/>
              <w:rPr>
                <w:sz w:val="20"/>
                <w:szCs w:val="20"/>
              </w:rPr>
            </w:pPr>
            <w:r w:rsidDel="00000000" w:rsidR="00000000" w:rsidRPr="00000000">
              <w:rPr>
                <w:sz w:val="20"/>
                <w:szCs w:val="20"/>
                <w:rtl w:val="0"/>
              </w:rPr>
              <w:t xml:space="preserve">Dati rilevabili </w:t>
            </w:r>
          </w:p>
          <w:p w:rsidR="00000000" w:rsidDel="00000000" w:rsidP="00000000" w:rsidRDefault="00000000" w:rsidRPr="00000000" w14:paraId="000000E8">
            <w:pPr>
              <w:pageBreakBefore w:val="0"/>
              <w:widowControl w:val="0"/>
              <w:rPr>
                <w:b w:val="1"/>
                <w:sz w:val="20"/>
                <w:szCs w:val="20"/>
              </w:rPr>
            </w:pPr>
            <w:r w:rsidDel="00000000" w:rsidR="00000000" w:rsidRPr="00000000">
              <w:rPr>
                <w:sz w:val="20"/>
                <w:szCs w:val="20"/>
                <w:rtl w:val="0"/>
              </w:rPr>
              <w:t xml:space="preserve">dall’</w:t>
            </w:r>
            <w:r w:rsidDel="00000000" w:rsidR="00000000" w:rsidRPr="00000000">
              <w:rPr>
                <w:b w:val="1"/>
                <w:sz w:val="20"/>
                <w:szCs w:val="20"/>
                <w:rtl w:val="0"/>
              </w:rPr>
              <w:t xml:space="preserve">osservazione in classe</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widowControl w:val="0"/>
              <w:rPr>
                <w:b w:val="1"/>
                <w:sz w:val="20"/>
                <w:szCs w:val="20"/>
              </w:rPr>
            </w:pPr>
            <w:r w:rsidDel="00000000" w:rsidR="00000000" w:rsidRPr="00000000">
              <w:rPr>
                <w:b w:val="1"/>
                <w:sz w:val="20"/>
                <w:szCs w:val="20"/>
                <w:rtl w:val="0"/>
              </w:rPr>
              <w:t xml:space="preserve">Memoria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D">
            <w:pPr>
              <w:pageBreakBefore w:val="0"/>
              <w:widowControl w:val="0"/>
              <w:rPr>
                <w:b w:val="1"/>
                <w:sz w:val="20"/>
                <w:szCs w:val="20"/>
              </w:rPr>
            </w:pPr>
            <w:r w:rsidDel="00000000" w:rsidR="00000000" w:rsidRPr="00000000">
              <w:rPr>
                <w:b w:val="1"/>
                <w:sz w:val="20"/>
                <w:szCs w:val="20"/>
                <w:rtl w:val="0"/>
              </w:rPr>
              <w:t xml:space="preserve">Attenzione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1">
            <w:pPr>
              <w:pageBreakBefore w:val="0"/>
              <w:widowControl w:val="0"/>
              <w:rPr>
                <w:b w:val="1"/>
                <w:sz w:val="20"/>
                <w:szCs w:val="20"/>
              </w:rPr>
            </w:pPr>
            <w:r w:rsidDel="00000000" w:rsidR="00000000" w:rsidRPr="00000000">
              <w:rPr>
                <w:b w:val="1"/>
                <w:sz w:val="20"/>
                <w:szCs w:val="20"/>
                <w:rtl w:val="0"/>
              </w:rPr>
              <w:t xml:space="preserve">Affaticabilità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2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widowControl w:val="0"/>
              <w:rPr>
                <w:b w:val="1"/>
                <w:sz w:val="2"/>
                <w:szCs w:val="2"/>
              </w:rPr>
            </w:pPr>
            <w:r w:rsidDel="00000000" w:rsidR="00000000" w:rsidRPr="00000000">
              <w:rPr>
                <w:rtl w:val="0"/>
              </w:rPr>
            </w:r>
          </w:p>
        </w:tc>
      </w:tr>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rPr>
                <w:b w:val="1"/>
                <w:sz w:val="20"/>
                <w:szCs w:val="20"/>
              </w:rPr>
            </w:pPr>
            <w:r w:rsidDel="00000000" w:rsidR="00000000" w:rsidRPr="00000000">
              <w:rPr>
                <w:b w:val="1"/>
                <w:sz w:val="28"/>
                <w:szCs w:val="28"/>
                <w:rtl w:val="0"/>
              </w:rPr>
              <w:t xml:space="preserve">MOTIVAZIONE</w:t>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rPr>
                <w:b w:val="1"/>
                <w:sz w:val="20"/>
                <w:szCs w:val="20"/>
              </w:rPr>
            </w:pPr>
            <w:r w:rsidDel="00000000" w:rsidR="00000000" w:rsidRPr="00000000">
              <w:rPr>
                <w:sz w:val="20"/>
                <w:szCs w:val="20"/>
                <w:rtl w:val="0"/>
              </w:rPr>
              <w:t xml:space="preserve">Dati rilevabili da </w:t>
            </w:r>
            <w:r w:rsidDel="00000000" w:rsidR="00000000" w:rsidRPr="00000000">
              <w:rPr>
                <w:b w:val="1"/>
                <w:sz w:val="20"/>
                <w:szCs w:val="20"/>
                <w:rtl w:val="0"/>
              </w:rPr>
              <w:t xml:space="preserve">diagnosi specialistica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pageBreakBefore w:val="0"/>
              <w:widowControl w:val="0"/>
              <w:rPr>
                <w:sz w:val="20"/>
                <w:szCs w:val="20"/>
              </w:rPr>
            </w:pPr>
            <w:r w:rsidDel="00000000" w:rsidR="00000000" w:rsidRPr="00000000">
              <w:rPr>
                <w:sz w:val="20"/>
                <w:szCs w:val="20"/>
                <w:rtl w:val="0"/>
              </w:rPr>
              <w:t xml:space="preserve">Dati rilevabili </w:t>
            </w:r>
          </w:p>
          <w:p w:rsidR="00000000" w:rsidDel="00000000" w:rsidP="00000000" w:rsidRDefault="00000000" w:rsidRPr="00000000" w14:paraId="00000101">
            <w:pPr>
              <w:pageBreakBefore w:val="0"/>
              <w:widowControl w:val="0"/>
              <w:rPr>
                <w:b w:val="1"/>
                <w:sz w:val="20"/>
                <w:szCs w:val="20"/>
              </w:rPr>
            </w:pPr>
            <w:r w:rsidDel="00000000" w:rsidR="00000000" w:rsidRPr="00000000">
              <w:rPr>
                <w:sz w:val="20"/>
                <w:szCs w:val="20"/>
                <w:rtl w:val="0"/>
              </w:rPr>
              <w:t xml:space="preserve">dall’</w:t>
            </w:r>
            <w:r w:rsidDel="00000000" w:rsidR="00000000" w:rsidRPr="00000000">
              <w:rPr>
                <w:b w:val="1"/>
                <w:sz w:val="20"/>
                <w:szCs w:val="20"/>
                <w:rtl w:val="0"/>
              </w:rPr>
              <w:t xml:space="preserve">osservazione in classe</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rPr>
                <w:b w:val="1"/>
                <w:sz w:val="20"/>
                <w:szCs w:val="20"/>
              </w:rPr>
            </w:pPr>
            <w:r w:rsidDel="00000000" w:rsidR="00000000" w:rsidRPr="00000000">
              <w:rPr>
                <w:b w:val="1"/>
                <w:sz w:val="20"/>
                <w:szCs w:val="20"/>
                <w:rtl w:val="0"/>
              </w:rPr>
              <w:t xml:space="preserve">Partecipazione al dialogo educativo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6">
            <w:pPr>
              <w:pageBreakBefore w:val="0"/>
              <w:widowControl w:val="0"/>
              <w:rPr>
                <w:b w:val="1"/>
                <w:sz w:val="20"/>
                <w:szCs w:val="20"/>
              </w:rPr>
            </w:pPr>
            <w:r w:rsidDel="00000000" w:rsidR="00000000" w:rsidRPr="00000000">
              <w:rPr>
                <w:b w:val="1"/>
                <w:sz w:val="20"/>
                <w:szCs w:val="20"/>
                <w:rtl w:val="0"/>
              </w:rPr>
              <w:t xml:space="preserve">Consapevolezza delle proprie difficoltà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rPr>
                <w:b w:val="1"/>
                <w:sz w:val="20"/>
                <w:szCs w:val="20"/>
              </w:rPr>
            </w:pPr>
            <w:r w:rsidDel="00000000" w:rsidR="00000000" w:rsidRPr="00000000">
              <w:rPr>
                <w:b w:val="1"/>
                <w:sz w:val="20"/>
                <w:szCs w:val="20"/>
                <w:rtl w:val="0"/>
              </w:rPr>
              <w:t xml:space="preserve">Consapevolezza dei propri punti di forza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E">
            <w:pPr>
              <w:pageBreakBefore w:val="0"/>
              <w:widowControl w:val="0"/>
              <w:rPr>
                <w:b w:val="1"/>
                <w:sz w:val="20"/>
                <w:szCs w:val="20"/>
              </w:rPr>
            </w:pPr>
            <w:r w:rsidDel="00000000" w:rsidR="00000000" w:rsidRPr="00000000">
              <w:rPr>
                <w:b w:val="1"/>
                <w:sz w:val="20"/>
                <w:szCs w:val="20"/>
                <w:rtl w:val="0"/>
              </w:rPr>
              <w:t xml:space="preserve">Autostima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bl>
      <w:tblPr>
        <w:tblStyle w:val="Table5"/>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0"/>
        <w:gridCol w:w="1310"/>
        <w:gridCol w:w="1310"/>
        <w:gridCol w:w="1310"/>
        <w:tblGridChange w:id="0">
          <w:tblGrid>
            <w:gridCol w:w="5700"/>
            <w:gridCol w:w="1310"/>
            <w:gridCol w:w="1310"/>
            <w:gridCol w:w="1310"/>
          </w:tblGrid>
        </w:tblGridChange>
      </w:tblGrid>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14">
            <w:pPr>
              <w:pageBreakBefore w:val="0"/>
              <w:rPr>
                <w:sz w:val="28"/>
                <w:szCs w:val="28"/>
              </w:rPr>
            </w:pPr>
            <w:r w:rsidDel="00000000" w:rsidR="00000000" w:rsidRPr="00000000">
              <w:rPr>
                <w:b w:val="1"/>
                <w:smallCaps w:val="1"/>
                <w:sz w:val="28"/>
                <w:szCs w:val="28"/>
                <w:rtl w:val="0"/>
              </w:rPr>
              <w:t xml:space="preserve">DESCRIZIONE DEI COMPORTAMENTI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pageBreakBefore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 Parte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Comprensione ed esecuzione delle consegne che vengono proposte in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Partecipazione alle lezioni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Autonomia nel lavoro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Rispetto delle regole scolastiche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Relazioni positive con i pari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Capacità organizzative (sa gestirsi, sa gestire il materiale…)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Frequenta regolarmente le lezioni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138">
      <w:pPr>
        <w:pageBreakBefore w:val="0"/>
        <w:rPr/>
      </w:pPr>
      <w:r w:rsidDel="00000000" w:rsidR="00000000" w:rsidRPr="00000000">
        <w:rPr>
          <w:rtl w:val="0"/>
        </w:rPr>
      </w:r>
    </w:p>
    <w:tbl>
      <w:tblPr>
        <w:tblStyle w:val="Table6"/>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0"/>
        <w:gridCol w:w="1310"/>
        <w:gridCol w:w="1310"/>
        <w:gridCol w:w="1310"/>
        <w:tblGridChange w:id="0">
          <w:tblGrid>
            <w:gridCol w:w="5700"/>
            <w:gridCol w:w="1310"/>
            <w:gridCol w:w="1310"/>
            <w:gridCol w:w="1310"/>
          </w:tblGrid>
        </w:tblGridChange>
      </w:tblGrid>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rPr>
                <w:sz w:val="28"/>
                <w:szCs w:val="28"/>
              </w:rPr>
            </w:pPr>
            <w:r w:rsidDel="00000000" w:rsidR="00000000" w:rsidRPr="00000000">
              <w:rPr>
                <w:b w:val="1"/>
                <w:sz w:val="28"/>
                <w:szCs w:val="28"/>
                <w:rtl w:val="0"/>
              </w:rPr>
              <w:t xml:space="preserve">STRATEGIE UTILIZZATE DALL’ALUNNO NELLO STUDIO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jc w:val="center"/>
              <w:rPr>
                <w:b w:val="1"/>
              </w:rPr>
            </w:pPr>
            <w:r w:rsidDel="00000000" w:rsidR="00000000" w:rsidRPr="00000000">
              <w:rPr>
                <w:b w:val="1"/>
                <w:rtl w:val="0"/>
              </w:rPr>
              <w:t xml:space="preserv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jc w:val="center"/>
              <w:rPr>
                <w:b w:val="1"/>
              </w:rPr>
            </w:pPr>
            <w:r w:rsidDel="00000000" w:rsidR="00000000" w:rsidRPr="00000000">
              <w:rPr>
                <w:b w:val="1"/>
                <w:rtl w:val="0"/>
              </w:rPr>
              <w:t xml:space="preserve">In Parte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jc w:val="center"/>
              <w:rPr>
                <w:b w:val="1"/>
              </w:rPr>
            </w:pPr>
            <w:r w:rsidDel="00000000" w:rsidR="00000000" w:rsidRPr="00000000">
              <w:rPr>
                <w:b w:val="1"/>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rPr/>
            </w:pPr>
            <w:r w:rsidDel="00000000" w:rsidR="00000000" w:rsidRPr="00000000">
              <w:rPr>
                <w:sz w:val="20"/>
                <w:szCs w:val="20"/>
                <w:rtl w:val="0"/>
              </w:rPr>
              <w:t xml:space="preserve">Sottolinea, identifica parole chiave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rPr/>
            </w:pPr>
            <w:r w:rsidDel="00000000" w:rsidR="00000000" w:rsidRPr="00000000">
              <w:rPr>
                <w:sz w:val="20"/>
                <w:szCs w:val="20"/>
                <w:rtl w:val="0"/>
              </w:rPr>
              <w:t xml:space="preserve">Costruisce schemi, mappe e diagrammi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rPr/>
            </w:pPr>
            <w:r w:rsidDel="00000000" w:rsidR="00000000" w:rsidRPr="00000000">
              <w:rPr>
                <w:sz w:val="20"/>
                <w:szCs w:val="20"/>
                <w:rtl w:val="0"/>
              </w:rPr>
              <w:t xml:space="preserve">Utilizza strumenti informatici (computer, tablet, correttore ortografico, software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rPr/>
            </w:pPr>
            <w:r w:rsidDel="00000000" w:rsidR="00000000" w:rsidRPr="00000000">
              <w:rPr>
                <w:sz w:val="20"/>
                <w:szCs w:val="20"/>
                <w:rtl w:val="0"/>
              </w:rPr>
              <w:t xml:space="preserve">Usa strategie di memorizzazione (immagini, colori, riquadrature…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pageBreakBefore w:val="0"/>
              <w:widowControl w:val="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pageBreakBefore w:val="0"/>
              <w:widowControl w:val="0"/>
              <w:rPr>
                <w:sz w:val="20"/>
                <w:szCs w:val="20"/>
              </w:rPr>
            </w:pPr>
            <w:r w:rsidDel="00000000" w:rsidR="00000000" w:rsidRPr="00000000">
              <w:rPr>
                <w:sz w:val="20"/>
                <w:szCs w:val="20"/>
                <w:rtl w:val="0"/>
              </w:rPr>
              <w:t xml:space="preserve">Ricorre all’insegnante e/o ai compagni per le spiegazioni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pageBreakBefore w:val="0"/>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pageBreakBefore w:val="0"/>
              <w:widowControl w:val="0"/>
              <w:jc w:val="center"/>
              <w:rPr/>
            </w:pPr>
            <w:r w:rsidDel="00000000" w:rsidR="00000000" w:rsidRPr="00000000">
              <w:rPr>
                <w:rtl w:val="0"/>
              </w:rPr>
            </w:r>
          </w:p>
        </w:tc>
      </w:tr>
    </w:tbl>
    <w:p w:rsidR="00000000" w:rsidDel="00000000" w:rsidP="00000000" w:rsidRDefault="00000000" w:rsidRPr="00000000" w14:paraId="00000155">
      <w:pPr>
        <w:pageBreakBefore w:val="0"/>
        <w:rPr>
          <w:sz w:val="20"/>
          <w:szCs w:val="20"/>
        </w:rPr>
      </w:pPr>
      <w:r w:rsidDel="00000000" w:rsidR="00000000" w:rsidRPr="00000000">
        <w:rPr>
          <w:rtl w:val="0"/>
        </w:rPr>
      </w:r>
    </w:p>
    <w:tbl>
      <w:tblPr>
        <w:tblStyle w:val="Table7"/>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690"/>
        <w:gridCol w:w="2655"/>
        <w:gridCol w:w="360"/>
        <w:gridCol w:w="3225"/>
        <w:gridCol w:w="645"/>
        <w:tblGridChange w:id="0">
          <w:tblGrid>
            <w:gridCol w:w="2235"/>
            <w:gridCol w:w="690"/>
            <w:gridCol w:w="2655"/>
            <w:gridCol w:w="360"/>
            <w:gridCol w:w="3225"/>
            <w:gridCol w:w="645"/>
          </w:tblGrid>
        </w:tblGridChange>
      </w:tblGrid>
      <w:tr>
        <w:trPr>
          <w:cantSplit w:val="0"/>
          <w:trHeight w:val="48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rPr>
                <w:b w:val="1"/>
                <w:sz w:val="28"/>
                <w:szCs w:val="28"/>
              </w:rPr>
            </w:pPr>
            <w:r w:rsidDel="00000000" w:rsidR="00000000" w:rsidRPr="00000000">
              <w:rPr>
                <w:b w:val="1"/>
                <w:sz w:val="28"/>
                <w:szCs w:val="28"/>
                <w:rtl w:val="0"/>
              </w:rPr>
              <w:t xml:space="preserve">INTERVENTI EDUCATIVI E DIDATTICI</w:t>
            </w:r>
          </w:p>
        </w:tc>
      </w:tr>
      <w:tr>
        <w:trPr>
          <w:cantSplit w:val="0"/>
          <w:trHeight w:val="48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C">
            <w:pPr>
              <w:pageBreakBefore w:val="0"/>
              <w:widowControl w:val="0"/>
              <w:rPr>
                <w:b w:val="1"/>
                <w:sz w:val="28"/>
                <w:szCs w:val="28"/>
              </w:rPr>
            </w:pPr>
            <w:r w:rsidDel="00000000" w:rsidR="00000000" w:rsidRPr="00000000">
              <w:rPr>
                <w:sz w:val="28"/>
                <w:szCs w:val="28"/>
                <w:rtl w:val="0"/>
              </w:rPr>
              <w:t xml:space="preserve">Validi per la Disciplina: </w:t>
            </w:r>
            <w:r w:rsidDel="00000000" w:rsidR="00000000" w:rsidRPr="00000000">
              <w:rPr>
                <w:rtl w:val="0"/>
              </w:rPr>
            </w:r>
          </w:p>
          <w:p w:rsidR="00000000" w:rsidDel="00000000" w:rsidP="00000000" w:rsidRDefault="00000000" w:rsidRPr="00000000" w14:paraId="0000015D">
            <w:pPr>
              <w:pageBreakBefore w:val="0"/>
              <w:widowControl w:val="0"/>
              <w:rPr>
                <w:sz w:val="20"/>
                <w:szCs w:val="20"/>
              </w:rPr>
            </w:pPr>
            <w:r w:rsidDel="00000000" w:rsidR="00000000" w:rsidRPr="00000000">
              <w:rPr>
                <w:i w:val="1"/>
                <w:sz w:val="20"/>
                <w:szCs w:val="20"/>
                <w:rtl w:val="0"/>
              </w:rPr>
              <w:t xml:space="preserve">(inserire il nome della disciplina)</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rPr>
                <w:b w:val="1"/>
                <w:sz w:val="28"/>
                <w:szCs w:val="28"/>
              </w:rPr>
            </w:pPr>
            <w:r w:rsidDel="00000000" w:rsidR="00000000" w:rsidRPr="00000000">
              <w:rPr>
                <w:sz w:val="28"/>
                <w:szCs w:val="28"/>
                <w:rtl w:val="0"/>
              </w:rPr>
              <w:t xml:space="preserve">Validi per tutte le Discipline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pageBreakBefore w:val="0"/>
              <w:widowControl w:val="0"/>
              <w:rPr>
                <w:sz w:val="20"/>
                <w:szCs w:val="20"/>
              </w:rPr>
            </w:pPr>
            <w:r w:rsidDel="00000000" w:rsidR="00000000" w:rsidRPr="00000000">
              <w:rPr>
                <w:rtl w:val="0"/>
              </w:rPr>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63">
            <w:pPr>
              <w:pageBreakBefore w:val="0"/>
              <w:widowControl w:val="0"/>
              <w:jc w:val="center"/>
              <w:rPr>
                <w:b w:val="1"/>
              </w:rPr>
            </w:pPr>
            <w:r w:rsidDel="00000000" w:rsidR="00000000" w:rsidRPr="00000000">
              <w:rPr>
                <w:b w:val="1"/>
                <w:rtl w:val="0"/>
              </w:rPr>
              <w:t xml:space="preserve">MISURE DISPENSATIVE</w:t>
            </w:r>
          </w:p>
          <w:p w:rsidR="00000000" w:rsidDel="00000000" w:rsidP="00000000" w:rsidRDefault="00000000" w:rsidRPr="00000000" w14:paraId="00000164">
            <w:pPr>
              <w:pageBreakBefore w:val="0"/>
              <w:widowControl w:val="0"/>
              <w:jc w:val="center"/>
              <w:rPr>
                <w:i w:val="1"/>
                <w:sz w:val="20"/>
                <w:szCs w:val="20"/>
              </w:rPr>
            </w:pPr>
            <w:r w:rsidDel="00000000" w:rsidR="00000000" w:rsidRPr="00000000">
              <w:rPr>
                <w:i w:val="1"/>
                <w:sz w:val="20"/>
                <w:szCs w:val="20"/>
                <w:rtl w:val="0"/>
              </w:rPr>
              <w:t xml:space="preserve">Barrare le caselle interessate</w:t>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rPr>
                <w:sz w:val="20"/>
                <w:szCs w:val="20"/>
              </w:rPr>
            </w:pPr>
            <w:r w:rsidDel="00000000" w:rsidR="00000000" w:rsidRPr="00000000">
              <w:rPr>
                <w:sz w:val="20"/>
                <w:szCs w:val="20"/>
                <w:rtl w:val="0"/>
              </w:rPr>
              <w:t xml:space="preserve">Dispensa dall’uso del corsivo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rPr>
                <w:sz w:val="20"/>
                <w:szCs w:val="20"/>
              </w:rPr>
            </w:pPr>
            <w:r w:rsidDel="00000000" w:rsidR="00000000" w:rsidRPr="00000000">
              <w:rPr>
                <w:sz w:val="20"/>
                <w:szCs w:val="20"/>
                <w:rtl w:val="0"/>
              </w:rPr>
              <w:t xml:space="preserve">Dispensa dalla scrittura sotto dettatura di testi e/o appunti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rPr>
                <w:sz w:val="20"/>
                <w:szCs w:val="20"/>
              </w:rPr>
            </w:pPr>
            <w:r w:rsidDel="00000000" w:rsidR="00000000" w:rsidRPr="00000000">
              <w:rPr>
                <w:sz w:val="20"/>
                <w:szCs w:val="20"/>
                <w:rtl w:val="0"/>
              </w:rPr>
              <w:t xml:space="preserve">Dispensa dallo studio mnemonico delle tabelline, delle forme verbali, delle poesie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rPr>
                <w:sz w:val="20"/>
                <w:szCs w:val="20"/>
              </w:rPr>
            </w:pPr>
            <w:r w:rsidDel="00000000" w:rsidR="00000000" w:rsidRPr="00000000">
              <w:rPr>
                <w:sz w:val="20"/>
                <w:szCs w:val="20"/>
                <w:rtl w:val="0"/>
              </w:rPr>
              <w:t xml:space="preserve">Dispensa dalla lettura ad alta voce in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rPr>
                <w:sz w:val="20"/>
                <w:szCs w:val="20"/>
              </w:rPr>
            </w:pPr>
            <w:r w:rsidDel="00000000" w:rsidR="00000000" w:rsidRPr="00000000">
              <w:rPr>
                <w:sz w:val="20"/>
                <w:szCs w:val="20"/>
                <w:rtl w:val="0"/>
              </w:rPr>
              <w:t xml:space="preserve">Dispensa dalla consultazione di dizionari cartacei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rPr>
                <w:sz w:val="20"/>
                <w:szCs w:val="20"/>
              </w:rPr>
            </w:pPr>
            <w:r w:rsidDel="00000000" w:rsidR="00000000" w:rsidRPr="00000000">
              <w:rPr>
                <w:sz w:val="20"/>
                <w:szCs w:val="20"/>
                <w:rtl w:val="0"/>
              </w:rPr>
              <w:t xml:space="preserve">Dispensa dei tempi standard (assegnazione di tempi più lunghi per l’esecuzione dei lavori e/o riduzione delle consegne senza modificare 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rPr>
                <w:sz w:val="20"/>
                <w:szCs w:val="20"/>
              </w:rPr>
            </w:pPr>
            <w:r w:rsidDel="00000000" w:rsidR="00000000" w:rsidRPr="00000000">
              <w:rPr>
                <w:sz w:val="20"/>
                <w:szCs w:val="20"/>
                <w:rtl w:val="0"/>
              </w:rPr>
              <w:t xml:space="preserve">Dispensa da un eccessivo carico di compiti con riduzione delle pagine da studiare, senza modificare gli obiettivi della classe e la qualità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rPr>
                <w:sz w:val="20"/>
                <w:szCs w:val="20"/>
              </w:rPr>
            </w:pPr>
            <w:r w:rsidDel="00000000" w:rsidR="00000000" w:rsidRPr="00000000">
              <w:rPr>
                <w:sz w:val="20"/>
                <w:szCs w:val="20"/>
                <w:rtl w:val="0"/>
              </w:rPr>
              <w:t xml:space="preserve">Dispensa della sovrapposizione nella stessa mattina di compiti e  interrogazioni delle varie discipline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rPr>
                <w:sz w:val="20"/>
                <w:szCs w:val="20"/>
              </w:rPr>
            </w:pPr>
            <w:r w:rsidDel="00000000" w:rsidR="00000000" w:rsidRPr="00000000">
              <w:rPr>
                <w:sz w:val="20"/>
                <w:szCs w:val="20"/>
                <w:rtl w:val="0"/>
              </w:rPr>
              <w:t xml:space="preserve">Negli esercizi scritti utilizzare domande a risposta multipla e (con possibilità di completamento e/o arricchimento con discussione orale) riduzione al minimo delle domande a risposta aperte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rPr>
                <w:sz w:val="20"/>
                <w:szCs w:val="20"/>
              </w:rPr>
            </w:pPr>
            <w:r w:rsidDel="00000000" w:rsidR="00000000" w:rsidRPr="00000000">
              <w:rPr>
                <w:sz w:val="20"/>
                <w:szCs w:val="20"/>
                <w:rtl w:val="0"/>
              </w:rPr>
              <w:t xml:space="preserve">Dispensa dallo studio della lingua straniera in forma scritta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A6">
            <w:pPr>
              <w:pageBreakBefore w:val="0"/>
              <w:widowControl w:val="0"/>
              <w:rPr>
                <w:sz w:val="20"/>
                <w:szCs w:val="20"/>
              </w:rPr>
            </w:pPr>
            <w:r w:rsidDel="00000000" w:rsidR="00000000" w:rsidRPr="00000000">
              <w:rPr>
                <w:sz w:val="20"/>
                <w:szCs w:val="20"/>
                <w:rtl w:val="0"/>
              </w:rPr>
              <w:t xml:space="preserve">Altro: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jc w:val="center"/>
              <w:rPr>
                <w:b w:val="1"/>
              </w:rPr>
            </w:pPr>
            <w:r w:rsidDel="00000000" w:rsidR="00000000" w:rsidRPr="00000000">
              <w:rPr>
                <w:b w:val="1"/>
                <w:rtl w:val="0"/>
              </w:rPr>
              <w:t xml:space="preserve">STRUMENTI COMPENSATIVI</w:t>
            </w:r>
          </w:p>
          <w:p w:rsidR="00000000" w:rsidDel="00000000" w:rsidP="00000000" w:rsidRDefault="00000000" w:rsidRPr="00000000" w14:paraId="000001AD">
            <w:pPr>
              <w:pageBreakBefore w:val="0"/>
              <w:widowControl w:val="0"/>
              <w:jc w:val="center"/>
              <w:rPr>
                <w:i w:val="1"/>
                <w:sz w:val="20"/>
                <w:szCs w:val="20"/>
              </w:rPr>
            </w:pPr>
            <w:r w:rsidDel="00000000" w:rsidR="00000000" w:rsidRPr="00000000">
              <w:rPr>
                <w:i w:val="1"/>
                <w:sz w:val="20"/>
                <w:szCs w:val="20"/>
                <w:rtl w:val="0"/>
              </w:rPr>
              <w:t xml:space="preserve">Barrare le caselle interessate</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B3">
            <w:pPr>
              <w:pageBreakBefore w:val="0"/>
              <w:widowControl w:val="0"/>
              <w:rPr/>
            </w:pPr>
            <w:r w:rsidDel="00000000" w:rsidR="00000000" w:rsidRPr="00000000">
              <w:rPr>
                <w:sz w:val="20"/>
                <w:szCs w:val="20"/>
                <w:rtl w:val="0"/>
              </w:rPr>
              <w:t xml:space="preserve">Utilizzo del computer/tablet con programma di video scrittura con correttore ortografico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B9">
            <w:pPr>
              <w:pageBreakBefore w:val="0"/>
              <w:widowControl w:val="0"/>
              <w:rPr>
                <w:sz w:val="20"/>
                <w:szCs w:val="20"/>
              </w:rPr>
            </w:pPr>
            <w:r w:rsidDel="00000000" w:rsidR="00000000" w:rsidRPr="00000000">
              <w:rPr>
                <w:sz w:val="20"/>
                <w:szCs w:val="20"/>
                <w:rtl w:val="0"/>
              </w:rPr>
              <w:t xml:space="preserve">Utilizzo del computer/ tablet con sintesi vocale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BF">
            <w:pPr>
              <w:pageBreakBefore w:val="0"/>
              <w:widowControl w:val="0"/>
              <w:rPr>
                <w:sz w:val="20"/>
                <w:szCs w:val="20"/>
              </w:rPr>
            </w:pPr>
            <w:r w:rsidDel="00000000" w:rsidR="00000000" w:rsidRPr="00000000">
              <w:rPr>
                <w:sz w:val="20"/>
                <w:szCs w:val="20"/>
                <w:rtl w:val="0"/>
              </w:rPr>
              <w:t xml:space="preserve">Utilizzo di risorse audio (file audio digitali, audiolibri…)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C5">
            <w:pPr>
              <w:pageBreakBefore w:val="0"/>
              <w:widowControl w:val="0"/>
              <w:rPr>
                <w:sz w:val="20"/>
                <w:szCs w:val="20"/>
              </w:rPr>
            </w:pPr>
            <w:r w:rsidDel="00000000" w:rsidR="00000000" w:rsidRPr="00000000">
              <w:rPr>
                <w:sz w:val="20"/>
                <w:szCs w:val="20"/>
                <w:rtl w:val="0"/>
              </w:rPr>
              <w:t xml:space="preserve">Utilizzo del registratore o della Smart 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CB">
            <w:pPr>
              <w:pageBreakBefore w:val="0"/>
              <w:widowControl w:val="0"/>
              <w:rPr>
                <w:sz w:val="20"/>
                <w:szCs w:val="20"/>
              </w:rPr>
            </w:pPr>
            <w:r w:rsidDel="00000000" w:rsidR="00000000" w:rsidRPr="00000000">
              <w:rPr>
                <w:sz w:val="20"/>
                <w:szCs w:val="20"/>
                <w:rtl w:val="0"/>
              </w:rPr>
              <w:t xml:space="preserve">Utilizzo di calcolatrice (anche calcolatrice vocale) o ausili per il calcolo non tecnologici (linea dei numeri, tavola pitagorica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D1">
            <w:pPr>
              <w:pageBreakBefore w:val="0"/>
              <w:widowControl w:val="0"/>
              <w:rPr>
                <w:sz w:val="20"/>
                <w:szCs w:val="20"/>
              </w:rPr>
            </w:pPr>
            <w:r w:rsidDel="00000000" w:rsidR="00000000" w:rsidRPr="00000000">
              <w:rPr>
                <w:sz w:val="20"/>
                <w:szCs w:val="20"/>
                <w:rtl w:val="0"/>
              </w:rPr>
              <w:t xml:space="preserve">Utilizzo di schemi, tabelle e/o formulari, concordati precedentemente con l’insegnante, costruiti con la classe o dal singolo alunno come supporto durante i compiti e le verifiche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D7">
            <w:pPr>
              <w:pageBreakBefore w:val="0"/>
              <w:widowControl w:val="0"/>
              <w:rPr>
                <w:sz w:val="20"/>
                <w:szCs w:val="20"/>
              </w:rPr>
            </w:pPr>
            <w:r w:rsidDel="00000000" w:rsidR="00000000" w:rsidRPr="00000000">
              <w:rPr>
                <w:sz w:val="20"/>
                <w:szCs w:val="20"/>
                <w:rtl w:val="0"/>
              </w:rPr>
              <w:t xml:space="preserve">Utilizzo di mappe mentali, concettuali e/o schemi (elaborate dallo studente per sintetizzare e strutturare le informazioni) durante l’interrogazione, concordate precedentemente con l’insegnante, eventualmente anche su supporto digitalizzato (video presentazione) per facilitare il recupero delle informazioni e migliorare l’espressione verbale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DD">
            <w:pPr>
              <w:pageBreakBefore w:val="0"/>
              <w:widowControl w:val="0"/>
              <w:rPr>
                <w:sz w:val="20"/>
                <w:szCs w:val="20"/>
              </w:rPr>
            </w:pPr>
            <w:r w:rsidDel="00000000" w:rsidR="00000000" w:rsidRPr="00000000">
              <w:rPr>
                <w:sz w:val="20"/>
                <w:szCs w:val="20"/>
                <w:rtl w:val="0"/>
              </w:rPr>
              <w:t xml:space="preserve">Utilizzo di altri linguaggi e tecniche (ad esempio il linguaggio iconico e i video…)  come veicoli che possono sostenere la comprensione dei testi e l’espressione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E3">
            <w:pPr>
              <w:pageBreakBefore w:val="0"/>
              <w:widowControl w:val="0"/>
              <w:rPr>
                <w:sz w:val="20"/>
                <w:szCs w:val="20"/>
              </w:rPr>
            </w:pPr>
            <w:r w:rsidDel="00000000" w:rsidR="00000000" w:rsidRPr="00000000">
              <w:rPr>
                <w:sz w:val="20"/>
                <w:szCs w:val="20"/>
                <w:rtl w:val="0"/>
              </w:rPr>
              <w:t xml:space="preserve">Utilizzo di dizionari digitali su computer /tablet (cd rom, risorse online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E9">
            <w:pPr>
              <w:pageBreakBefore w:val="0"/>
              <w:widowControl w:val="0"/>
              <w:rPr>
                <w:sz w:val="20"/>
                <w:szCs w:val="20"/>
              </w:rPr>
            </w:pPr>
            <w:r w:rsidDel="00000000" w:rsidR="00000000" w:rsidRPr="00000000">
              <w:rPr>
                <w:sz w:val="20"/>
                <w:szCs w:val="20"/>
                <w:rtl w:val="0"/>
              </w:rPr>
              <w:t xml:space="preserve">Utilizzo del diario informatico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EF">
            <w:pPr>
              <w:pageBreakBefore w:val="0"/>
              <w:widowControl w:val="0"/>
              <w:rPr>
                <w:sz w:val="20"/>
                <w:szCs w:val="20"/>
              </w:rPr>
            </w:pPr>
            <w:r w:rsidDel="00000000" w:rsidR="00000000" w:rsidRPr="00000000">
              <w:rPr>
                <w:sz w:val="20"/>
                <w:szCs w:val="20"/>
                <w:rtl w:val="0"/>
              </w:rPr>
              <w:t xml:space="preserve">Controllo, da parte dei docenti o del compagno tutor, della gestione del diario (corretta trascrizione di compiti/avvisi e degli argomenti delle verifiche)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F5">
            <w:pPr>
              <w:pageBreakBefore w:val="0"/>
              <w:widowControl w:val="0"/>
              <w:rPr>
                <w:sz w:val="20"/>
                <w:szCs w:val="20"/>
              </w:rPr>
            </w:pPr>
            <w:r w:rsidDel="00000000" w:rsidR="00000000" w:rsidRPr="00000000">
              <w:rPr>
                <w:sz w:val="20"/>
                <w:szCs w:val="20"/>
                <w:rtl w:val="0"/>
              </w:rPr>
              <w:t xml:space="preserve">Utilizzo di software didattici e compensativi (free e/o commerciali)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FB">
            <w:pPr>
              <w:pageBreakBefore w:val="0"/>
              <w:widowControl w:val="0"/>
              <w:rPr>
                <w:sz w:val="20"/>
                <w:szCs w:val="20"/>
              </w:rPr>
            </w:pPr>
            <w:r w:rsidDel="00000000" w:rsidR="00000000" w:rsidRPr="00000000">
              <w:rPr>
                <w:sz w:val="20"/>
                <w:szCs w:val="20"/>
                <w:rtl w:val="0"/>
              </w:rPr>
              <w:t xml:space="preserve">Altro: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1">
            <w:pPr>
              <w:pageBreakBefore w:val="0"/>
              <w:widowControl w:val="0"/>
              <w:jc w:val="center"/>
              <w:rPr>
                <w:b w:val="1"/>
              </w:rPr>
            </w:pPr>
            <w:r w:rsidDel="00000000" w:rsidR="00000000" w:rsidRPr="00000000">
              <w:rPr>
                <w:b w:val="1"/>
                <w:rtl w:val="0"/>
              </w:rPr>
              <w:t xml:space="preserve">CRITERI E MODALITÀ DI VERIFICA validi anche in sede di esami per la sospensione del giudizio e per l’esame di Stato</w:t>
            </w:r>
          </w:p>
          <w:p w:rsidR="00000000" w:rsidDel="00000000" w:rsidP="00000000" w:rsidRDefault="00000000" w:rsidRPr="00000000" w14:paraId="00000202">
            <w:pPr>
              <w:pageBreakBefore w:val="0"/>
              <w:widowControl w:val="0"/>
              <w:jc w:val="center"/>
              <w:rPr>
                <w:i w:val="1"/>
                <w:sz w:val="20"/>
                <w:szCs w:val="20"/>
              </w:rPr>
            </w:pPr>
            <w:r w:rsidDel="00000000" w:rsidR="00000000" w:rsidRPr="00000000">
              <w:rPr>
                <w:i w:val="1"/>
                <w:sz w:val="20"/>
                <w:szCs w:val="20"/>
                <w:rtl w:val="0"/>
              </w:rPr>
              <w:t xml:space="preserve">Barrare le caselle interessate</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08">
            <w:pPr>
              <w:pageBreakBefore w:val="0"/>
              <w:widowControl w:val="0"/>
              <w:rPr>
                <w:sz w:val="20"/>
                <w:szCs w:val="20"/>
              </w:rPr>
            </w:pPr>
            <w:r w:rsidDel="00000000" w:rsidR="00000000" w:rsidRPr="00000000">
              <w:rPr>
                <w:sz w:val="20"/>
                <w:szCs w:val="20"/>
                <w:rtl w:val="0"/>
              </w:rPr>
              <w:t xml:space="preserve">Interrogazioni e verifiche non sovrapposte nell’arco della mattina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0E">
            <w:pPr>
              <w:pageBreakBefore w:val="0"/>
              <w:widowControl w:val="0"/>
              <w:rPr>
                <w:sz w:val="20"/>
                <w:szCs w:val="20"/>
              </w:rPr>
            </w:pPr>
            <w:r w:rsidDel="00000000" w:rsidR="00000000" w:rsidRPr="00000000">
              <w:rPr>
                <w:sz w:val="20"/>
                <w:szCs w:val="20"/>
                <w:rtl w:val="0"/>
              </w:rPr>
              <w:t xml:space="preserve">Verifiche orali programmate con almeno ______ giorni di preavviso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14">
            <w:pPr>
              <w:pageBreakBefore w:val="0"/>
              <w:widowControl w:val="0"/>
              <w:rPr>
                <w:sz w:val="20"/>
                <w:szCs w:val="20"/>
              </w:rPr>
            </w:pPr>
            <w:r w:rsidDel="00000000" w:rsidR="00000000" w:rsidRPr="00000000">
              <w:rPr>
                <w:sz w:val="20"/>
                <w:szCs w:val="20"/>
                <w:rtl w:val="0"/>
              </w:rPr>
              <w:t xml:space="preserve">Verifiche scritte programmate con almeno ______ giorni di preavviso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1A">
            <w:pPr>
              <w:pageBreakBefore w:val="0"/>
              <w:widowControl w:val="0"/>
              <w:rPr>
                <w:sz w:val="20"/>
                <w:szCs w:val="20"/>
              </w:rPr>
            </w:pPr>
            <w:r w:rsidDel="00000000" w:rsidR="00000000" w:rsidRPr="00000000">
              <w:rPr>
                <w:sz w:val="20"/>
                <w:szCs w:val="20"/>
                <w:rtl w:val="0"/>
              </w:rPr>
              <w:t xml:space="preserve">Frazionamento degli argomenti complessi in più prove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20">
            <w:pPr>
              <w:pageBreakBefore w:val="0"/>
              <w:widowControl w:val="0"/>
              <w:rPr>
                <w:sz w:val="20"/>
                <w:szCs w:val="20"/>
              </w:rPr>
            </w:pPr>
            <w:r w:rsidDel="00000000" w:rsidR="00000000" w:rsidRPr="00000000">
              <w:rPr>
                <w:sz w:val="20"/>
                <w:szCs w:val="20"/>
                <w:rtl w:val="0"/>
              </w:rPr>
              <w:t xml:space="preserve">Facilitazioni della decodifica del testo scritto (lettura da parte di un insegnante, di un compagno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26">
            <w:pPr>
              <w:pageBreakBefore w:val="0"/>
              <w:widowControl w:val="0"/>
              <w:rPr>
                <w:sz w:val="20"/>
                <w:szCs w:val="20"/>
              </w:rPr>
            </w:pPr>
            <w:r w:rsidDel="00000000" w:rsidR="00000000" w:rsidRPr="00000000">
              <w:rPr>
                <w:sz w:val="20"/>
                <w:szCs w:val="20"/>
                <w:rtl w:val="0"/>
              </w:rPr>
              <w:t xml:space="preserve">Facilitazioni della decodifica attraverso l’uso di layout e font ad alta leggibilità (es. carattere opendyslexic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2C">
            <w:pPr>
              <w:pageBreakBefore w:val="0"/>
              <w:widowControl w:val="0"/>
              <w:rPr>
                <w:sz w:val="20"/>
                <w:szCs w:val="20"/>
              </w:rPr>
            </w:pPr>
            <w:r w:rsidDel="00000000" w:rsidR="00000000" w:rsidRPr="00000000">
              <w:rPr>
                <w:sz w:val="20"/>
                <w:szCs w:val="20"/>
                <w:rtl w:val="0"/>
              </w:rPr>
              <w:t xml:space="preserve">Tempi più lunghi per l’esecuzione delle verifiche o riduzione percentuale corrispondente del  compito (massimo il 30 % come da normativa vigente)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32">
            <w:pPr>
              <w:pageBreakBefore w:val="0"/>
              <w:widowControl w:val="0"/>
              <w:rPr>
                <w:sz w:val="20"/>
                <w:szCs w:val="20"/>
              </w:rPr>
            </w:pPr>
            <w:r w:rsidDel="00000000" w:rsidR="00000000" w:rsidRPr="00000000">
              <w:rPr>
                <w:sz w:val="20"/>
                <w:szCs w:val="20"/>
                <w:rtl w:val="0"/>
              </w:rPr>
              <w:t xml:space="preserve">Inserimento nelle verifiche di richiami a regole e procedure necessarie per la prova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38">
            <w:pPr>
              <w:pageBreakBefore w:val="0"/>
              <w:widowControl w:val="0"/>
              <w:rPr>
                <w:sz w:val="20"/>
                <w:szCs w:val="20"/>
              </w:rPr>
            </w:pPr>
            <w:r w:rsidDel="00000000" w:rsidR="00000000" w:rsidRPr="00000000">
              <w:rPr>
                <w:sz w:val="20"/>
                <w:szCs w:val="20"/>
                <w:rtl w:val="0"/>
              </w:rPr>
              <w:t xml:space="preserve">Compensazione con prove orali di compiti scritti (soprattutto, ma non solo, per la lingua straniera)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3E">
            <w:pPr>
              <w:pageBreakBefore w:val="0"/>
              <w:widowControl w:val="0"/>
              <w:rPr>
                <w:sz w:val="20"/>
                <w:szCs w:val="20"/>
              </w:rPr>
            </w:pPr>
            <w:r w:rsidDel="00000000" w:rsidR="00000000" w:rsidRPr="00000000">
              <w:rPr>
                <w:sz w:val="20"/>
                <w:szCs w:val="20"/>
                <w:rtl w:val="0"/>
              </w:rPr>
              <w:t xml:space="preserve">Valutazione dei procedimenti e non dei calcoli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44">
            <w:pPr>
              <w:pageBreakBefore w:val="0"/>
              <w:widowControl w:val="0"/>
              <w:rPr>
                <w:sz w:val="20"/>
                <w:szCs w:val="20"/>
              </w:rPr>
            </w:pPr>
            <w:r w:rsidDel="00000000" w:rsidR="00000000" w:rsidRPr="00000000">
              <w:rPr>
                <w:sz w:val="20"/>
                <w:szCs w:val="20"/>
                <w:rtl w:val="0"/>
              </w:rPr>
              <w:t xml:space="preserve">Valutazione della comprensibilità del contenuto e non degli errori ortografici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4A">
            <w:pPr>
              <w:pageBreakBefore w:val="0"/>
              <w:widowControl w:val="0"/>
              <w:rPr>
                <w:sz w:val="20"/>
                <w:szCs w:val="20"/>
              </w:rPr>
            </w:pPr>
            <w:r w:rsidDel="00000000" w:rsidR="00000000" w:rsidRPr="00000000">
              <w:rPr>
                <w:sz w:val="20"/>
                <w:szCs w:val="20"/>
                <w:rtl w:val="0"/>
              </w:rPr>
              <w:t xml:space="preserve">Uso di mediatori didattici durante le prove scritte e orali (mappe concettuali, mentali, schemi, tabelle) concordate precedentemente con l’insegnante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50">
            <w:pPr>
              <w:pageBreakBefore w:val="0"/>
              <w:widowControl w:val="0"/>
              <w:rPr>
                <w:sz w:val="20"/>
                <w:szCs w:val="20"/>
              </w:rPr>
            </w:pPr>
            <w:r w:rsidDel="00000000" w:rsidR="00000000" w:rsidRPr="00000000">
              <w:rPr>
                <w:sz w:val="20"/>
                <w:szCs w:val="20"/>
                <w:rtl w:val="0"/>
              </w:rPr>
              <w:t xml:space="preserve">Uso di strumenti compensativi, tecnologici e informatici se richiesto dall’alunno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56">
            <w:pPr>
              <w:pageBreakBefore w:val="0"/>
              <w:widowControl w:val="0"/>
              <w:rPr>
                <w:sz w:val="20"/>
                <w:szCs w:val="20"/>
              </w:rPr>
            </w:pPr>
            <w:r w:rsidDel="00000000" w:rsidR="00000000" w:rsidRPr="00000000">
              <w:rPr>
                <w:sz w:val="20"/>
                <w:szCs w:val="20"/>
                <w:rtl w:val="0"/>
              </w:rPr>
              <w:t xml:space="preserve">Nelle verifiche riduzione e adattamento del numero degli esercizi senza modificare gli obiettivi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5C">
            <w:pPr>
              <w:pageBreakBefore w:val="0"/>
              <w:widowControl w:val="0"/>
              <w:rPr>
                <w:sz w:val="20"/>
                <w:szCs w:val="20"/>
              </w:rPr>
            </w:pPr>
            <w:r w:rsidDel="00000000" w:rsidR="00000000" w:rsidRPr="00000000">
              <w:rPr>
                <w:sz w:val="20"/>
                <w:szCs w:val="20"/>
                <w:rtl w:val="0"/>
              </w:rPr>
              <w:t xml:space="preserve">Accordo sulle modalità e i tempi delle verifiche scritte con possibilità di utilizzare diversi supporti (pc, tablet, correttore ortografico, sintesi vocale…)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62">
            <w:pPr>
              <w:pageBreakBefore w:val="0"/>
              <w:widowControl w:val="0"/>
              <w:rPr>
                <w:sz w:val="20"/>
                <w:szCs w:val="20"/>
              </w:rPr>
            </w:pPr>
            <w:r w:rsidDel="00000000" w:rsidR="00000000" w:rsidRPr="00000000">
              <w:rPr>
                <w:sz w:val="20"/>
                <w:szCs w:val="20"/>
                <w:rtl w:val="0"/>
              </w:rPr>
              <w:t xml:space="preserve">Accordo sui tempi e sui modi delle interrogazioni su parti limitate e concordate del programma, concordando le date (interrogazioni programmate)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68">
            <w:pPr>
              <w:pageBreakBefore w:val="0"/>
              <w:widowControl w:val="0"/>
              <w:rPr>
                <w:sz w:val="20"/>
                <w:szCs w:val="20"/>
              </w:rPr>
            </w:pPr>
            <w:r w:rsidDel="00000000" w:rsidR="00000000" w:rsidRPr="00000000">
              <w:rPr>
                <w:sz w:val="20"/>
                <w:szCs w:val="20"/>
                <w:rtl w:val="0"/>
              </w:rPr>
              <w:t xml:space="preserve">Lettura delle consegne degli esercizi e/o fornitura, durante le verifiche, di prove di supporto digitalizzato leggibili dalla sintesi vocale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pageBreakBefore w:val="0"/>
              <w:widowControl w:val="0"/>
              <w:jc w:val="center"/>
              <w:rPr>
                <w:b w:val="1"/>
                <w:sz w:val="28"/>
                <w:szCs w:val="28"/>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6E">
            <w:pPr>
              <w:pageBreakBefore w:val="0"/>
              <w:widowControl w:val="0"/>
              <w:rPr>
                <w:sz w:val="20"/>
                <w:szCs w:val="20"/>
              </w:rPr>
            </w:pPr>
            <w:r w:rsidDel="00000000" w:rsidR="00000000" w:rsidRPr="00000000">
              <w:rPr>
                <w:sz w:val="20"/>
                <w:szCs w:val="20"/>
                <w:rtl w:val="0"/>
              </w:rPr>
              <w:t xml:space="preserve">Parziale sostituzione o completamento delle verifiche scritte  con prove orali consentendo l’uso di schemi e/o mappe precedentemente concordate precedentemente con l’insegnante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pageBreakBefore w:val="0"/>
              <w:widowControl w:val="0"/>
              <w:jc w:val="center"/>
              <w:rPr>
                <w:b w:val="1"/>
                <w:sz w:val="28"/>
                <w:szCs w:val="28"/>
              </w:rPr>
            </w:pPr>
            <w:r w:rsidDel="00000000" w:rsidR="00000000" w:rsidRPr="00000000">
              <w:rPr>
                <w:rtl w:val="0"/>
              </w:rPr>
            </w:r>
          </w:p>
        </w:tc>
      </w:tr>
    </w:tbl>
    <w:p w:rsidR="00000000" w:rsidDel="00000000" w:rsidP="00000000" w:rsidRDefault="00000000" w:rsidRPr="00000000" w14:paraId="00000274">
      <w:pPr>
        <w:pageBreakBefore w:val="0"/>
        <w:rPr>
          <w:sz w:val="2"/>
          <w:szCs w:val="2"/>
        </w:rPr>
      </w:pPr>
      <w:r w:rsidDel="00000000" w:rsidR="00000000" w:rsidRPr="00000000">
        <w:rPr>
          <w:rtl w:val="0"/>
        </w:rPr>
      </w:r>
    </w:p>
    <w:tbl>
      <w:tblPr>
        <w:tblStyle w:val="Table8"/>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5940"/>
        <w:gridCol w:w="630"/>
        <w:tblGridChange w:id="0">
          <w:tblGrid>
            <w:gridCol w:w="3240"/>
            <w:gridCol w:w="5940"/>
            <w:gridCol w:w="630"/>
          </w:tblGrid>
        </w:tblGridChange>
      </w:tblGrid>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5">
            <w:pPr>
              <w:pageBreakBefore w:val="0"/>
              <w:widowControl w:val="0"/>
              <w:rPr>
                <w:sz w:val="20"/>
                <w:szCs w:val="20"/>
              </w:rPr>
            </w:pPr>
            <w:r w:rsidDel="00000000" w:rsidR="00000000" w:rsidRPr="00000000">
              <w:rPr>
                <w:sz w:val="20"/>
                <w:szCs w:val="20"/>
                <w:rtl w:val="0"/>
              </w:rPr>
              <w:t xml:space="preserve">Prove di verifica scritta personalizzate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pageBreakBefore w:val="0"/>
              <w:widowControl w:val="0"/>
              <w:rPr>
                <w:sz w:val="20"/>
                <w:szCs w:val="20"/>
              </w:rPr>
            </w:pPr>
            <w:r w:rsidDel="00000000" w:rsidR="00000000" w:rsidRPr="00000000">
              <w:rPr>
                <w:sz w:val="20"/>
                <w:szCs w:val="20"/>
                <w:rtl w:val="0"/>
              </w:rPr>
              <w:t xml:space="preserve">con un numero minore di richieste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8">
            <w:pPr>
              <w:pageBreakBefore w:val="0"/>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pageBreakBefore w:val="0"/>
              <w:widowControl w:val="0"/>
              <w:rPr>
                <w:sz w:val="20"/>
                <w:szCs w:val="20"/>
              </w:rPr>
            </w:pPr>
            <w:r w:rsidDel="00000000" w:rsidR="00000000" w:rsidRPr="00000000">
              <w:rPr>
                <w:sz w:val="20"/>
                <w:szCs w:val="20"/>
                <w:rtl w:val="0"/>
              </w:rPr>
              <w:t xml:space="preserve">con domande a risposte chiuse/multiple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B">
            <w:pPr>
              <w:pageBreakBefore w:val="0"/>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pageBreakBefore w:val="0"/>
              <w:widowControl w:val="0"/>
              <w:rPr>
                <w:sz w:val="20"/>
                <w:szCs w:val="20"/>
              </w:rPr>
            </w:pPr>
            <w:r w:rsidDel="00000000" w:rsidR="00000000" w:rsidRPr="00000000">
              <w:rPr>
                <w:sz w:val="20"/>
                <w:szCs w:val="20"/>
                <w:rtl w:val="0"/>
              </w:rPr>
              <w:t xml:space="preserve">griglie con matrici da completare, attività di riordino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E">
            <w:pPr>
              <w:pageBreakBefore w:val="0"/>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pageBreakBefore w:val="0"/>
              <w:widowControl w:val="0"/>
              <w:rPr>
                <w:sz w:val="20"/>
                <w:szCs w:val="20"/>
              </w:rPr>
            </w:pPr>
            <w:r w:rsidDel="00000000" w:rsidR="00000000" w:rsidRPr="00000000">
              <w:rPr>
                <w:sz w:val="20"/>
                <w:szCs w:val="20"/>
                <w:rtl w:val="0"/>
              </w:rPr>
              <w:t xml:space="preserve">tecnica di cloze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1">
            <w:pPr>
              <w:pageBreakBefore w:val="0"/>
              <w:widowControl w:val="0"/>
              <w:rPr>
                <w:sz w:val="20"/>
                <w:szCs w:val="20"/>
              </w:rPr>
            </w:pPr>
            <w:r w:rsidDel="00000000" w:rsidR="00000000" w:rsidRPr="00000000">
              <w:rPr>
                <w:sz w:val="20"/>
                <w:szCs w:val="20"/>
                <w:rtl w:val="0"/>
              </w:rPr>
              <w:t xml:space="preserve">Altro: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4">
            <w:pPr>
              <w:pageBreakBefore w:val="0"/>
              <w:widowControl w:val="0"/>
              <w:jc w:val="center"/>
              <w:rPr>
                <w:b w:val="1"/>
              </w:rPr>
            </w:pPr>
            <w:r w:rsidDel="00000000" w:rsidR="00000000" w:rsidRPr="00000000">
              <w:rPr>
                <w:b w:val="1"/>
                <w:rtl w:val="0"/>
              </w:rPr>
              <w:t xml:space="preserve">MODALITÀ DI VALUTAZIONE validi anche in sede di esami per la sospensione del giudizio e per l’esame di Stato</w:t>
            </w:r>
          </w:p>
          <w:p w:rsidR="00000000" w:rsidDel="00000000" w:rsidP="00000000" w:rsidRDefault="00000000" w:rsidRPr="00000000" w14:paraId="00000285">
            <w:pPr>
              <w:pageBreakBefore w:val="0"/>
              <w:widowControl w:val="0"/>
              <w:jc w:val="center"/>
              <w:rPr>
                <w:i w:val="1"/>
                <w:sz w:val="20"/>
                <w:szCs w:val="20"/>
              </w:rPr>
            </w:pPr>
            <w:r w:rsidDel="00000000" w:rsidR="00000000" w:rsidRPr="00000000">
              <w:rPr>
                <w:i w:val="1"/>
                <w:sz w:val="20"/>
                <w:szCs w:val="20"/>
                <w:rtl w:val="0"/>
              </w:rPr>
              <w:t xml:space="preserve">Barrare le caselle interessate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8">
            <w:pPr>
              <w:pageBreakBefore w:val="0"/>
              <w:widowControl w:val="0"/>
              <w:rPr>
                <w:sz w:val="20"/>
                <w:szCs w:val="20"/>
              </w:rPr>
            </w:pPr>
            <w:r w:rsidDel="00000000" w:rsidR="00000000" w:rsidRPr="00000000">
              <w:rPr>
                <w:sz w:val="20"/>
                <w:szCs w:val="20"/>
                <w:rtl w:val="0"/>
              </w:rPr>
              <w:t xml:space="preserve">Non valutare gli errori di trascrizione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B">
            <w:pPr>
              <w:pageBreakBefore w:val="0"/>
              <w:widowControl w:val="0"/>
              <w:rPr>
                <w:sz w:val="20"/>
                <w:szCs w:val="20"/>
              </w:rPr>
            </w:pPr>
            <w:r w:rsidDel="00000000" w:rsidR="00000000" w:rsidRPr="00000000">
              <w:rPr>
                <w:sz w:val="20"/>
                <w:szCs w:val="20"/>
                <w:rtl w:val="0"/>
              </w:rPr>
              <w:t xml:space="preserve">Segnalare senza sanzionare gli errori ortografici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E">
            <w:pPr>
              <w:pageBreakBefore w:val="0"/>
              <w:widowControl w:val="0"/>
              <w:rPr>
                <w:sz w:val="20"/>
                <w:szCs w:val="20"/>
              </w:rPr>
            </w:pPr>
            <w:r w:rsidDel="00000000" w:rsidR="00000000" w:rsidRPr="00000000">
              <w:rPr>
                <w:sz w:val="20"/>
                <w:szCs w:val="20"/>
                <w:rtl w:val="0"/>
              </w:rPr>
              <w:t xml:space="preserve">Segnalare senza sanzionare gli errori di calcolo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1">
            <w:pPr>
              <w:pageBreakBefore w:val="0"/>
              <w:widowControl w:val="0"/>
              <w:rPr>
                <w:sz w:val="20"/>
                <w:szCs w:val="20"/>
              </w:rPr>
            </w:pPr>
            <w:r w:rsidDel="00000000" w:rsidR="00000000" w:rsidRPr="00000000">
              <w:rPr>
                <w:sz w:val="20"/>
                <w:szCs w:val="20"/>
                <w:rtl w:val="0"/>
              </w:rPr>
              <w:t xml:space="preserve">Valutare i contenuti e le competenze piuttosto che la correttezza formale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4">
            <w:pPr>
              <w:pageBreakBefore w:val="0"/>
              <w:widowControl w:val="0"/>
              <w:rPr>
                <w:sz w:val="20"/>
                <w:szCs w:val="20"/>
              </w:rPr>
            </w:pPr>
            <w:r w:rsidDel="00000000" w:rsidR="00000000" w:rsidRPr="00000000">
              <w:rPr>
                <w:sz w:val="20"/>
                <w:szCs w:val="20"/>
                <w:rtl w:val="0"/>
              </w:rPr>
              <w:t xml:space="preserve">Tenere conto del punto di partenza e dei risultati conseguiti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7">
            <w:pPr>
              <w:pageBreakBefore w:val="0"/>
              <w:widowControl w:val="0"/>
              <w:rPr>
                <w:sz w:val="20"/>
                <w:szCs w:val="20"/>
              </w:rPr>
            </w:pPr>
            <w:r w:rsidDel="00000000" w:rsidR="00000000" w:rsidRPr="00000000">
              <w:rPr>
                <w:sz w:val="20"/>
                <w:szCs w:val="20"/>
                <w:rtl w:val="0"/>
              </w:rPr>
              <w:t xml:space="preserve">Premiare l’impegno e la motivazione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A">
            <w:pPr>
              <w:pageBreakBefore w:val="0"/>
              <w:widowControl w:val="0"/>
              <w:rPr>
                <w:sz w:val="20"/>
                <w:szCs w:val="20"/>
              </w:rPr>
            </w:pPr>
            <w:r w:rsidDel="00000000" w:rsidR="00000000" w:rsidRPr="00000000">
              <w:rPr>
                <w:sz w:val="20"/>
                <w:szCs w:val="20"/>
                <w:rtl w:val="0"/>
              </w:rPr>
              <w:t xml:space="preserve">Applicare una valutazione formativa e non sommativa dei processi di apprendimento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pageBreakBefore w:val="0"/>
              <w:widowControl w:val="0"/>
              <w:jc w:val="center"/>
              <w:rPr>
                <w:b w:val="1"/>
                <w:sz w:val="28"/>
                <w:szCs w:val="28"/>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D">
            <w:pPr>
              <w:pageBreakBefore w:val="0"/>
              <w:widowControl w:val="0"/>
              <w:rPr>
                <w:sz w:val="20"/>
                <w:szCs w:val="20"/>
              </w:rPr>
            </w:pPr>
            <w:r w:rsidDel="00000000" w:rsidR="00000000" w:rsidRPr="00000000">
              <w:rPr>
                <w:sz w:val="20"/>
                <w:szCs w:val="20"/>
                <w:rtl w:val="0"/>
              </w:rPr>
              <w:t xml:space="preserve">Altro: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pageBreakBefore w:val="0"/>
              <w:widowControl w:val="0"/>
              <w:jc w:val="center"/>
              <w:rPr>
                <w:b w:val="1"/>
                <w:sz w:val="28"/>
                <w:szCs w:val="28"/>
              </w:rPr>
            </w:pPr>
            <w:r w:rsidDel="00000000" w:rsidR="00000000" w:rsidRPr="00000000">
              <w:rPr>
                <w:rtl w:val="0"/>
              </w:rPr>
            </w:r>
          </w:p>
        </w:tc>
      </w:tr>
    </w:tbl>
    <w:p w:rsidR="00000000" w:rsidDel="00000000" w:rsidP="00000000" w:rsidRDefault="00000000" w:rsidRPr="00000000" w14:paraId="000002A0">
      <w:pPr>
        <w:pageBreakBefore w:val="0"/>
        <w:rPr>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A1">
      <w:pPr>
        <w:pageBreakBefore w:val="0"/>
        <w:rPr>
          <w:i w:val="1"/>
          <w:sz w:val="20"/>
          <w:szCs w:val="20"/>
        </w:rPr>
      </w:pPr>
      <w:r w:rsidDel="00000000" w:rsidR="00000000" w:rsidRPr="00000000">
        <w:rPr>
          <w:rtl w:val="0"/>
        </w:rPr>
      </w:r>
    </w:p>
    <w:tbl>
      <w:tblPr>
        <w:tblStyle w:val="Table9"/>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465"/>
        <w:tblGridChange w:id="0">
          <w:tblGrid>
            <w:gridCol w:w="3195"/>
            <w:gridCol w:w="3195"/>
            <w:gridCol w:w="3465"/>
          </w:tblGrid>
        </w:tblGridChange>
      </w:tblGrid>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Il presente Piano Didattico Personalizzato viene  condiviso e sottoscritto in data ________________ dal Consiglio di classe per il successo formativo dello studente.</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LA SCUOLA SI IMPEGNA A:</w:t>
            </w:r>
          </w:p>
          <w:p w:rsidR="00000000" w:rsidDel="00000000" w:rsidP="00000000" w:rsidRDefault="00000000" w:rsidRPr="00000000" w14:paraId="000002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Collaborare con la famiglia, con l’équipe medica e logopedia con eventuali altri soggetti di riferimento per la formazione scolastica dell’alunno/a;</w:t>
            </w:r>
          </w:p>
          <w:p w:rsidR="00000000" w:rsidDel="00000000" w:rsidP="00000000" w:rsidRDefault="00000000" w:rsidRPr="00000000" w14:paraId="000002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Formulare il Piano Didattico Personalizzato, approvato dal Consiglio di Classe e redatto da tutti i docenti, nei termini previsti dalla normativa vigente, onde esplicitare gli interventi didattici individualizzati e personalizzati con l’indicazione degli strumenti compensativi e delle misure dispensative adottate (D.M. 5669 12 luglio 2011, art. 5);</w:t>
            </w:r>
          </w:p>
          <w:p w:rsidR="00000000" w:rsidDel="00000000" w:rsidP="00000000" w:rsidRDefault="00000000" w:rsidRPr="00000000" w14:paraId="000002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Adottare modalità di valutazione che consentano all’alunno di dimostrare effettivamente il livello di apprendimento raggiunto attraverso l’applicazione di misure che determinino le condizioni ottimali per l’espletamento della prestazione da valutare relativamente ai tempi di effettuazione e alle modalità di strutturazione delle prove (D.M. 5669 12 luglio 2011, art. 6, c.2);</w:t>
            </w:r>
          </w:p>
          <w:p w:rsidR="00000000" w:rsidDel="00000000" w:rsidP="00000000" w:rsidRDefault="00000000" w:rsidRPr="00000000" w14:paraId="000002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Fornire un’azione formativa individualizzata e personalizzata che, nel rispetto degli obiettivi generali e specifici di apprendimento, utilizzi una varietà di metodologie e strategie didattiche tali da promuovere le potenzialità e il successo formativo dell’alunno/a;</w:t>
            </w:r>
          </w:p>
          <w:p w:rsidR="00000000" w:rsidDel="00000000" w:rsidP="00000000" w:rsidRDefault="00000000" w:rsidRPr="00000000" w14:paraId="000002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Utilizzare strumenti didattici compensativi che sostituiscano o facilitino le prestazioni- richieste nell’abilità deficitaria (sintesi vocale, registrazione delle lezioni, programmi di video scrittura con correttore ortografico, calcolatrice ...);</w:t>
            </w:r>
          </w:p>
          <w:p w:rsidR="00000000" w:rsidDel="00000000" w:rsidP="00000000" w:rsidRDefault="00000000" w:rsidRPr="00000000" w14:paraId="000002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Utilizzare i necessari mediatori didattici (mappe concettuali, schemi, immagini, …) evitando comunque di creare percorsi “immotivatamente facilitati”;</w:t>
            </w:r>
          </w:p>
          <w:p w:rsidR="00000000" w:rsidDel="00000000" w:rsidP="00000000" w:rsidRDefault="00000000" w:rsidRPr="00000000" w14:paraId="000002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Effettuare verifiche periodiche del P.D.P., e in particolare dell’efficacia delle misure e delle strategie adottate e in esso indicate;</w:t>
            </w:r>
          </w:p>
          <w:p w:rsidR="00000000" w:rsidDel="00000000" w:rsidP="00000000" w:rsidRDefault="00000000" w:rsidRPr="00000000" w14:paraId="000002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Dedicare una particolare attenzione alla dimensione motivazionale e relazionale, “che si opponga alla generale tendenza degli studenti con DSA a una scarsa percezione di autoefficacia e autostima”.</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0"/>
                <w:szCs w:val="20"/>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FIRMA DEI DOCENTI: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Nome e Cognome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Disciplina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Firma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tc>
      </w:tr>
    </w:tbl>
    <w:p w:rsidR="00000000" w:rsidDel="00000000" w:rsidP="00000000" w:rsidRDefault="00000000" w:rsidRPr="00000000" w14:paraId="00000314">
      <w:pPr>
        <w:pageBreakBefore w:val="0"/>
        <w:rPr>
          <w:sz w:val="20"/>
          <w:szCs w:val="20"/>
        </w:rPr>
      </w:pPr>
      <w:r w:rsidDel="00000000" w:rsidR="00000000" w:rsidRPr="00000000">
        <w:rPr>
          <w:rtl w:val="0"/>
        </w:rPr>
      </w:r>
    </w:p>
    <w:tbl>
      <w:tblPr>
        <w:tblStyle w:val="Table1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510"/>
        <w:tblGridChange w:id="0">
          <w:tblGrid>
            <w:gridCol w:w="3195"/>
            <w:gridCol w:w="3195"/>
            <w:gridCol w:w="3510"/>
          </w:tblGrid>
        </w:tblGridChange>
      </w:tblGrid>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0"/>
                <w:szCs w:val="20"/>
              </w:rPr>
            </w:pPr>
            <w:r w:rsidDel="00000000" w:rsidR="00000000" w:rsidRPr="00000000">
              <w:rPr>
                <w:b w:val="1"/>
                <w:sz w:val="20"/>
                <w:szCs w:val="20"/>
                <w:rtl w:val="0"/>
              </w:rPr>
              <w:t xml:space="preserve">PATTO CON LA FAMIGLIA / TUTORE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La famiglia / il tutore in data _____________________ si impegna a:</w:t>
            </w:r>
          </w:p>
          <w:p w:rsidR="00000000" w:rsidDel="00000000" w:rsidP="00000000" w:rsidRDefault="00000000" w:rsidRPr="00000000" w14:paraId="000003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Collaborare con la scuola</w:t>
            </w:r>
          </w:p>
          <w:p w:rsidR="00000000" w:rsidDel="00000000" w:rsidP="00000000" w:rsidRDefault="00000000" w:rsidRPr="00000000" w14:paraId="000003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Effettuare periodici e regolari incontri con i docenti della classe;</w:t>
            </w:r>
          </w:p>
          <w:p w:rsidR="00000000" w:rsidDel="00000000" w:rsidP="00000000" w:rsidRDefault="00000000" w:rsidRPr="00000000" w14:paraId="000003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Sostenere la motivazione e l’impegno dell’alunno nel lavoro scolastico e domestico;</w:t>
            </w:r>
          </w:p>
          <w:p w:rsidR="00000000" w:rsidDel="00000000" w:rsidP="00000000" w:rsidRDefault="00000000" w:rsidRPr="00000000" w14:paraId="000003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Verificare regolarmente lo svolgimento dei compiti assegnati;</w:t>
            </w:r>
          </w:p>
          <w:p w:rsidR="00000000" w:rsidDel="00000000" w:rsidP="00000000" w:rsidRDefault="00000000" w:rsidRPr="00000000" w14:paraId="000003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Verificare che vengano portati a scuola i materiali richiesti;</w:t>
            </w:r>
          </w:p>
          <w:p w:rsidR="00000000" w:rsidDel="00000000" w:rsidP="00000000" w:rsidRDefault="00000000" w:rsidRPr="00000000" w14:paraId="000003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Incoraggiare l’acquisizione di un sempre maggiore grado di autonomia nella gestione  dei tempi di studio, dell’impegno scolastico e delle relazioni con i docenti;</w:t>
            </w:r>
          </w:p>
          <w:p w:rsidR="00000000" w:rsidDel="00000000" w:rsidP="00000000" w:rsidRDefault="00000000" w:rsidRPr="00000000" w14:paraId="000003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Considerare non soltanto il significato valutativo, ma anche formativo delle singole discipline;</w:t>
            </w:r>
          </w:p>
          <w:p w:rsidR="00000000" w:rsidDel="00000000" w:rsidP="00000000" w:rsidRDefault="00000000" w:rsidRPr="00000000" w14:paraId="000003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Comunicare tempestivamente alla scuola (D.S., referente per i BES, coordinatore di classe) eventuali problematiche didattiche e/o relazionali insorte in ambito scolastico;</w:t>
            </w:r>
          </w:p>
          <w:p w:rsidR="00000000" w:rsidDel="00000000" w:rsidP="00000000" w:rsidRDefault="00000000" w:rsidRPr="00000000" w14:paraId="000003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sz w:val="20"/>
                <w:szCs w:val="20"/>
                <w:u w:val="none"/>
              </w:rPr>
            </w:pPr>
            <w:r w:rsidDel="00000000" w:rsidR="00000000" w:rsidRPr="00000000">
              <w:rPr>
                <w:sz w:val="20"/>
                <w:szCs w:val="20"/>
                <w:rtl w:val="0"/>
              </w:rPr>
              <w:t xml:space="preserve">Consentire lo svolgimento all’interno della classe di iniziative per condividere con i compagni le ragioni dell’applicazione degli strumenti e delle misure personalizzate individuate dai docenti.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Nome e Cognome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Grado di Parentela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Firma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FIRMA DELLO STUDENTE in data: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Nome e Cognome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Firma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0"/>
          <w:szCs w:val="20"/>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Dirigente Scolastico</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w:t>
      </w:r>
      <w:r w:rsidDel="00000000" w:rsidR="00000000" w:rsidRPr="00000000">
        <w:rPr>
          <w:rtl w:val="0"/>
        </w:rPr>
      </w:r>
    </w:p>
    <w:sectPr>
      <w:headerReference r:id="rId6" w:type="default"/>
      <w:footerReference r:id="rId7" w:type="default"/>
      <w:pgSz w:h="16838" w:w="11906" w:orient="portrait"/>
      <w:pgMar w:bottom="851"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80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63500</wp:posOffset>
              </wp:positionV>
              <wp:extent cx="7315200" cy="12700"/>
              <wp:effectExtent b="0" l="0" r="0" t="0"/>
              <wp:wrapNone/>
              <wp:docPr id="1" name=""/>
              <a:graphic>
                <a:graphicData uri="http://schemas.microsoft.com/office/word/2010/wordprocessingShape">
                  <wps:wsp>
                    <wps:cNvCnPr/>
                    <wps:spPr>
                      <a:xfrm>
                        <a:off x="1688400" y="3780000"/>
                        <a:ext cx="7315200" cy="0"/>
                      </a:xfrm>
                      <a:prstGeom prst="straightConnector1">
                        <a:avLst/>
                      </a:prstGeom>
                      <a:solidFill>
                        <a:srgbClr val="FFFFFF"/>
                      </a:solidFill>
                      <a:ln cap="flat" cmpd="sng" w="12700">
                        <a:solidFill>
                          <a:srgbClr val="3366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63500</wp:posOffset>
              </wp:positionV>
              <wp:extent cx="731520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315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-25399</wp:posOffset>
              </wp:positionV>
              <wp:extent cx="12700" cy="1257300"/>
              <wp:effectExtent b="0" l="0" r="0" t="0"/>
              <wp:wrapNone/>
              <wp:docPr id="4" name=""/>
              <a:graphic>
                <a:graphicData uri="http://schemas.microsoft.com/office/word/2010/wordprocessingShape">
                  <wps:wsp>
                    <wps:cNvCnPr/>
                    <wps:spPr>
                      <a:xfrm>
                        <a:off x="5346000" y="3151350"/>
                        <a:ext cx="0" cy="1257300"/>
                      </a:xfrm>
                      <a:prstGeom prst="straightConnector1">
                        <a:avLst/>
                      </a:prstGeom>
                      <a:solidFill>
                        <a:srgbClr val="FFFFFF"/>
                      </a:solidFill>
                      <a:ln cap="flat" cmpd="sng" w="12700">
                        <a:solidFill>
                          <a:srgbClr val="3366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-25399</wp:posOffset>
              </wp:positionV>
              <wp:extent cx="12700" cy="1257300"/>
              <wp:effectExtent b="0" l="0" r="0" t="0"/>
              <wp:wrapNone/>
              <wp:docPr id="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0" cy="1257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-139699</wp:posOffset>
              </wp:positionV>
              <wp:extent cx="12700" cy="1257300"/>
              <wp:effectExtent b="0" l="0" r="0" t="0"/>
              <wp:wrapNone/>
              <wp:docPr id="3" name=""/>
              <a:graphic>
                <a:graphicData uri="http://schemas.microsoft.com/office/word/2010/wordprocessingShape">
                  <wps:wsp>
                    <wps:cNvCnPr/>
                    <wps:spPr>
                      <a:xfrm>
                        <a:off x="5346000" y="3151350"/>
                        <a:ext cx="0" cy="1257300"/>
                      </a:xfrm>
                      <a:prstGeom prst="straightConnector1">
                        <a:avLst/>
                      </a:prstGeom>
                      <a:solidFill>
                        <a:srgbClr val="FFFFFF"/>
                      </a:solidFill>
                      <a:ln cap="flat" cmpd="sng" w="12700">
                        <a:solidFill>
                          <a:srgbClr val="3366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-139699</wp:posOffset>
              </wp:positionV>
              <wp:extent cx="12700" cy="1257300"/>
              <wp:effectExtent b="0" l="0" r="0" t="0"/>
              <wp:wrapNone/>
              <wp:docPr id="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2700" cy="1257300"/>
                      </a:xfrm>
                      <a:prstGeom prst="rect"/>
                      <a:ln/>
                    </pic:spPr>
                  </pic:pic>
                </a:graphicData>
              </a:graphic>
            </wp:anchor>
          </w:drawing>
        </mc:Fallback>
      </mc:AlternateConten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Via Trieste, ang. Via Virgilio, 25 - 55049 VIAREGGIO</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0584.389.486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Fax.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0584.389.646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C.F.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82011870464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E-mail: </w:t>
    </w:r>
    <w:hyperlink r:id="rId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luis02100d@istruzione.it</w:t>
      </w:r>
    </w:hyperlink>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PEC</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luis02100d@pec.istruzione.it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Sede Succursale: c/o Collegio Colombo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Via Petrarca, 1 – Tel. 0584.389.659 – Fax 0584.389.003</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Sede Associata: Via XXIV Maggio 23 - 55047 SERAVEZZA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0584.756.458 - Fax 0584.756.155</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Agenzia formativa accreditata dalla Regione Toscana n° 001221_1 - Certificazione Qualità ISO 9001:2008 ( n° cert. 16970-2006-AQ_FLR_SINCERT)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2857500</wp:posOffset>
          </wp:positionH>
          <wp:positionV relativeFrom="paragraph">
            <wp:posOffset>-252729</wp:posOffset>
          </wp:positionV>
          <wp:extent cx="405765" cy="457200"/>
          <wp:effectExtent b="0" l="0" r="0" t="0"/>
          <wp:wrapNone/>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405765" cy="457200"/>
                  </a:xfrm>
                  <a:prstGeom prst="rect"/>
                  <a:ln/>
                </pic:spPr>
              </pic:pic>
            </a:graphicData>
          </a:graphic>
        </wp:anchor>
      </w:drawing>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Istituto Statale di Istruzione Superiore </w:t>
    </w: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G. MARCONI</w:t>
    </w:r>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VIAREGGIO</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Settori</w:t>
    </w:r>
    <w:r w:rsidDel="00000000" w:rsidR="00000000" w:rsidRPr="00000000">
      <w:rPr>
        <w:rFonts w:ascii="Times New Roman" w:cs="Times New Roman" w:eastAsia="Times New Roman" w:hAnsi="Times New Roman"/>
        <w:b w:val="0"/>
        <w:i w:val="1"/>
        <w:smallCaps w:val="1"/>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Servizi per l’enogastronomia e ospitalità alberghiera - Servizi Commerciali e Socio Sanitari</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Industria e artigianato: manutenzione e assistenza tecnica</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76200</wp:posOffset>
              </wp:positionV>
              <wp:extent cx="7315200" cy="12700"/>
              <wp:effectExtent b="0" l="0" r="0" t="0"/>
              <wp:wrapNone/>
              <wp:docPr id="2" name=""/>
              <a:graphic>
                <a:graphicData uri="http://schemas.microsoft.com/office/word/2010/wordprocessingShape">
                  <wps:wsp>
                    <wps:cNvCnPr/>
                    <wps:spPr>
                      <a:xfrm>
                        <a:off x="1688400" y="3780000"/>
                        <a:ext cx="7315200" cy="0"/>
                      </a:xfrm>
                      <a:prstGeom prst="straightConnector1">
                        <a:avLst/>
                      </a:prstGeom>
                      <a:solidFill>
                        <a:srgbClr val="FFFFFF"/>
                      </a:solidFill>
                      <a:ln cap="flat" cmpd="sng" w="9525">
                        <a:solidFill>
                          <a:srgbClr val="3366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76200</wp:posOffset>
              </wp:positionV>
              <wp:extent cx="7315200" cy="1270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31520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4.png"/><Relationship Id="rId4" Type="http://schemas.openxmlformats.org/officeDocument/2006/relationships/hyperlink" Target="mailto:luis02100d@istruzio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